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B8853" w14:textId="77777777" w:rsidR="00AB5FF7" w:rsidRDefault="00AB5FF7" w:rsidP="00472CF5"/>
    <w:p w14:paraId="143765E5" w14:textId="77777777" w:rsidR="00AB5FF7" w:rsidRDefault="00AB5FF7" w:rsidP="00472CF5"/>
    <w:p w14:paraId="189413C2" w14:textId="63544BB9" w:rsidR="00AB5FF7" w:rsidRPr="00AB5FF7" w:rsidRDefault="00AB5FF7" w:rsidP="00AB5FF7">
      <w:pPr>
        <w:pBdr>
          <w:top w:val="single" w:sz="4" w:space="2" w:color="auto"/>
          <w:left w:val="single" w:sz="4" w:space="6" w:color="auto"/>
          <w:bottom w:val="single" w:sz="4" w:space="2" w:color="auto"/>
          <w:right w:val="single" w:sz="4" w:space="6" w:color="auto"/>
        </w:pBdr>
        <w:rPr>
          <w:sz w:val="32"/>
          <w:szCs w:val="32"/>
        </w:rPr>
      </w:pPr>
      <w:r w:rsidRPr="00AB5FF7">
        <w:rPr>
          <w:sz w:val="32"/>
          <w:szCs w:val="32"/>
        </w:rPr>
        <w:t xml:space="preserve">Gutachten zu </w:t>
      </w:r>
      <w:r w:rsidR="00356B99">
        <w:rPr>
          <w:sz w:val="32"/>
          <w:szCs w:val="32"/>
        </w:rPr>
        <w:t xml:space="preserve">einem </w:t>
      </w:r>
      <w:r w:rsidRPr="00AB5FF7">
        <w:rPr>
          <w:sz w:val="32"/>
          <w:szCs w:val="32"/>
        </w:rPr>
        <w:t>erfolgreichen Websiteangriff</w:t>
      </w:r>
      <w:r w:rsidR="00356B99">
        <w:rPr>
          <w:sz w:val="32"/>
          <w:szCs w:val="32"/>
        </w:rPr>
        <w:t xml:space="preserve"> („Hack“)</w:t>
      </w:r>
    </w:p>
    <w:p w14:paraId="36E54DC4" w14:textId="0B31B99D" w:rsidR="00AB5FF7" w:rsidRPr="00AB5FF7" w:rsidRDefault="00AB5FF7" w:rsidP="00AB5FF7">
      <w:pPr>
        <w:pBdr>
          <w:top w:val="single" w:sz="4" w:space="2" w:color="auto"/>
          <w:left w:val="single" w:sz="4" w:space="6" w:color="auto"/>
          <w:bottom w:val="single" w:sz="4" w:space="2" w:color="auto"/>
          <w:right w:val="single" w:sz="4" w:space="6" w:color="auto"/>
        </w:pBdr>
      </w:pPr>
      <w:r w:rsidRPr="00AB5FF7">
        <w:t xml:space="preserve">Website: </w:t>
      </w:r>
      <w:r w:rsidRPr="00AB5FF7">
        <w:rPr>
          <w:b/>
        </w:rPr>
        <w:t>daero.de</w:t>
      </w:r>
    </w:p>
    <w:p w14:paraId="18C4D0DF" w14:textId="3C6D489B" w:rsidR="00AB5FF7" w:rsidRPr="00AB5FF7" w:rsidRDefault="00AB5FF7" w:rsidP="00AB5FF7">
      <w:pPr>
        <w:pBdr>
          <w:top w:val="single" w:sz="4" w:space="2" w:color="auto"/>
          <w:left w:val="single" w:sz="4" w:space="6" w:color="auto"/>
          <w:bottom w:val="single" w:sz="4" w:space="2" w:color="auto"/>
          <w:right w:val="single" w:sz="4" w:space="6" w:color="auto"/>
        </w:pBdr>
      </w:pPr>
      <w:r w:rsidRPr="00AB5FF7">
        <w:t>Gutachter: Gernot Daum, Datenwege Informatik</w:t>
      </w:r>
    </w:p>
    <w:p w14:paraId="5D7C5228" w14:textId="77777777" w:rsidR="00AB5FF7" w:rsidRDefault="00AB5FF7" w:rsidP="00472CF5"/>
    <w:p w14:paraId="7916909A" w14:textId="77777777" w:rsidR="00AB5FF7" w:rsidRDefault="00AB5FF7" w:rsidP="00472CF5"/>
    <w:p w14:paraId="2417D1B9" w14:textId="77777777" w:rsidR="00020FE6" w:rsidRDefault="00020FE6" w:rsidP="00472CF5"/>
    <w:p w14:paraId="57A434CB" w14:textId="77777777" w:rsidR="00020FE6" w:rsidRDefault="00020FE6" w:rsidP="00472CF5"/>
    <w:p w14:paraId="3BCEF826" w14:textId="77777777" w:rsidR="00020FE6" w:rsidRDefault="00020FE6" w:rsidP="00472CF5"/>
    <w:p w14:paraId="3EF6F98E" w14:textId="31700240" w:rsidR="00404594" w:rsidRDefault="00AB5FF7" w:rsidP="00020FE6">
      <w:pPr>
        <w:pStyle w:val="berschrift1"/>
        <w:pageBreakBefore w:val="0"/>
      </w:pPr>
      <w:r>
        <w:t xml:space="preserve">Bestandsaufnahme </w:t>
      </w:r>
      <w:r w:rsidR="00D76771">
        <w:t xml:space="preserve"> </w:t>
      </w:r>
    </w:p>
    <w:p w14:paraId="1B1DBF78" w14:textId="77777777" w:rsidR="00AB5FF7" w:rsidRDefault="00AB5FF7" w:rsidP="00AB5FF7"/>
    <w:p w14:paraId="4689D752" w14:textId="16989FFC" w:rsidR="00AB5FF7" w:rsidRDefault="00AB5FF7" w:rsidP="00AB5FF7">
      <w:pPr>
        <w:pBdr>
          <w:top w:val="single" w:sz="4" w:space="2" w:color="auto"/>
          <w:left w:val="single" w:sz="4" w:space="6" w:color="auto"/>
          <w:bottom w:val="single" w:sz="4" w:space="2" w:color="auto"/>
          <w:right w:val="single" w:sz="4" w:space="6" w:color="auto"/>
        </w:pBdr>
        <w:shd w:val="clear" w:color="auto" w:fill="CCFFFF"/>
      </w:pPr>
      <w:r>
        <w:t>Feststellung der Beschädigung und erste Maßnahmen</w:t>
      </w:r>
    </w:p>
    <w:p w14:paraId="3D4819D8" w14:textId="36A7FA37" w:rsidR="00AB5FF7" w:rsidRDefault="00AB5FF7" w:rsidP="00AB5FF7">
      <w:pPr>
        <w:pStyle w:val="Aufzhlungszeichen1"/>
      </w:pPr>
      <w:r>
        <w:t xml:space="preserve">Ende Dezember 2025 wurde eine Beschädigung der Website </w:t>
      </w:r>
      <w:r w:rsidRPr="00AB5FF7">
        <w:rPr>
          <w:b/>
        </w:rPr>
        <w:t>daero.de</w:t>
      </w:r>
      <w:r w:rsidRPr="00AB5FF7">
        <w:t xml:space="preserve"> nach </w:t>
      </w:r>
      <w:r>
        <w:t>einem Kundenhinweis festgestellt. Die meisten Unterseiten waren nicht mehr erreichbar, zeigten einen Leerbildschirm an oder führten direkt zu fremden Websites</w:t>
      </w:r>
    </w:p>
    <w:p w14:paraId="0530E06C" w14:textId="33E9EE12" w:rsidR="00AB5FF7" w:rsidRDefault="00AB5FF7" w:rsidP="00AB5FF7">
      <w:pPr>
        <w:pStyle w:val="Aufzhlungszeichen1"/>
      </w:pPr>
      <w:r>
        <w:t>In ersten Sicherungsmaßnahmen wurden die Passwörter geändert und Dateien aus dem System entfern</w:t>
      </w:r>
      <w:r w:rsidR="00356B99">
        <w:t>t</w:t>
      </w:r>
      <w:r>
        <w:t>, die sofort als beschädigt oder vollkommen unbrauchbar erkannt wurden</w:t>
      </w:r>
    </w:p>
    <w:p w14:paraId="46500767" w14:textId="36CA220B" w:rsidR="00356B99" w:rsidRDefault="00356B99" w:rsidP="00AB5FF7">
      <w:pPr>
        <w:pStyle w:val="Aufzhlungszeichen1"/>
      </w:pPr>
      <w:r>
        <w:t xml:space="preserve">Erste Maßnahmen, um weitere wichtige Unterseiten (wie das Impressum) vorläufig wieder zugänglich zu machen sind bereits erfolgt oder werden demnächst erfolgen </w:t>
      </w:r>
    </w:p>
    <w:p w14:paraId="06234FDD" w14:textId="77777777" w:rsidR="00AB5FF7" w:rsidRDefault="00AB5FF7" w:rsidP="00AB5FF7"/>
    <w:p w14:paraId="16D0743A" w14:textId="77777777" w:rsidR="007A5326" w:rsidRDefault="007A5326" w:rsidP="00AB5FF7"/>
    <w:p w14:paraId="67335802" w14:textId="47632349" w:rsidR="00AB5FF7" w:rsidRDefault="00AB5FF7" w:rsidP="00020FE6">
      <w:pPr>
        <w:pStyle w:val="berschrift1"/>
      </w:pPr>
      <w:r>
        <w:lastRenderedPageBreak/>
        <w:t xml:space="preserve">Analyse </w:t>
      </w:r>
      <w:r w:rsidR="00D76771">
        <w:t xml:space="preserve"> </w:t>
      </w:r>
    </w:p>
    <w:p w14:paraId="5F47F949" w14:textId="77777777" w:rsidR="00AB5FF7" w:rsidRDefault="00AB5FF7" w:rsidP="00AB5FF7"/>
    <w:p w14:paraId="2361F64D" w14:textId="009F8386" w:rsidR="00AB5FF7" w:rsidRDefault="00AB5FF7" w:rsidP="00AB5FF7">
      <w:pPr>
        <w:pBdr>
          <w:top w:val="single" w:sz="4" w:space="2" w:color="auto"/>
          <w:left w:val="single" w:sz="4" w:space="6" w:color="auto"/>
          <w:bottom w:val="single" w:sz="4" w:space="2" w:color="auto"/>
          <w:right w:val="single" w:sz="4" w:space="6" w:color="auto"/>
        </w:pBdr>
        <w:shd w:val="clear" w:color="auto" w:fill="CCFFFF"/>
      </w:pPr>
      <w:r>
        <w:t xml:space="preserve">Schadensanalyse </w:t>
      </w:r>
      <w:r w:rsidR="00D76771">
        <w:t xml:space="preserve">mit Werkzeugen </w:t>
      </w:r>
    </w:p>
    <w:p w14:paraId="1B096837" w14:textId="1500291C" w:rsidR="00AB5FF7" w:rsidRDefault="00AB5FF7" w:rsidP="00D76771">
      <w:pPr>
        <w:pStyle w:val="Aufzhlungszeichen1"/>
      </w:pPr>
      <w:r>
        <w:t>Ende Mai 2026 erfolgte eine umfangreiche Schadensanalyse mit der Sicherheitssoftwar</w:t>
      </w:r>
      <w:r w:rsidR="00D76771">
        <w:t>e</w:t>
      </w:r>
      <w:r>
        <w:t xml:space="preserve"> „Wordfence“ </w:t>
      </w:r>
      <w:r w:rsidR="00D76771">
        <w:t xml:space="preserve">durchgeführt. </w:t>
      </w:r>
      <w:r w:rsidR="008267A8">
        <w:t>Das Werkzeug</w:t>
      </w:r>
      <w:r w:rsidR="00D76771">
        <w:t xml:space="preserve"> analysiert im Kern alle Dateien der Website und kann diejenigen ausfindig machen, die beschädigt sind oder an Stellen zum System hinzugefügt wurden, an denen dies für individuelle Anpassungen nicht erfolgen sollte</w:t>
      </w:r>
    </w:p>
    <w:p w14:paraId="0748D82F" w14:textId="0B5283E6" w:rsidR="00D76771" w:rsidRDefault="00D76771" w:rsidP="00D76771">
      <w:pPr>
        <w:pStyle w:val="Aufzhlungszeichen1"/>
      </w:pPr>
      <w:r>
        <w:t xml:space="preserve">Das Werkzeug hat mehrere </w:t>
      </w:r>
      <w:r w:rsidR="008267A8">
        <w:t>schadhafte oder falsch platzierte</w:t>
      </w:r>
      <w:r>
        <w:t xml:space="preserve"> Dateien gefunden und allgemeine Hinweise gegeben, über welche Sch</w:t>
      </w:r>
      <w:r w:rsidR="00356B99">
        <w:t>w</w:t>
      </w:r>
      <w:r>
        <w:t>achpunkte der Angriff möglicherweise erfolgt ist</w:t>
      </w:r>
      <w:r w:rsidR="00356B99">
        <w:t>.</w:t>
      </w:r>
      <w:r>
        <w:t xml:space="preserve"> </w:t>
      </w:r>
      <w:r w:rsidR="00356B99">
        <w:t>Dabei</w:t>
      </w:r>
      <w:r>
        <w:t xml:space="preserve"> </w:t>
      </w:r>
      <w:r w:rsidR="00356B99">
        <w:t>wurde allerdings nicht der</w:t>
      </w:r>
      <w:r>
        <w:t xml:space="preserve"> konkrete </w:t>
      </w:r>
      <w:r w:rsidR="00356B99">
        <w:t xml:space="preserve">zweifelsfreie </w:t>
      </w:r>
      <w:r>
        <w:t>Ablauf des Angriffs nach</w:t>
      </w:r>
      <w:r w:rsidR="00356B99">
        <w:t>gewiesen</w:t>
      </w:r>
    </w:p>
    <w:p w14:paraId="0E6D5F59" w14:textId="42170CDB" w:rsidR="00D76771" w:rsidRDefault="00D76771" w:rsidP="00D76771">
      <w:pPr>
        <w:pStyle w:val="Aufzhlungszeichen1"/>
      </w:pPr>
      <w:r>
        <w:t>Über Zeitstempel und Inhalte der gefundenen Schaddateien</w:t>
      </w:r>
      <w:r w:rsidR="00356B99">
        <w:t xml:space="preserve"> lässt sich allerdings ein Szenario mit sehr hoher Wahrscheinlichkeit rekonstruieren </w:t>
      </w:r>
      <w:r>
        <w:t xml:space="preserve"> </w:t>
      </w:r>
    </w:p>
    <w:p w14:paraId="125B09EC" w14:textId="6EEAA1B9" w:rsidR="00D76771" w:rsidRDefault="00D76771" w:rsidP="00D76771">
      <w:pPr>
        <w:pStyle w:val="Aufzhlungszeichen1"/>
      </w:pPr>
      <w:r>
        <w:t>Per Augenschein haben wir weitere Probleme gefunden, die in die Schadensbeurteilung und die Empfehlung für das weitere Vorgehen eingehen</w:t>
      </w:r>
    </w:p>
    <w:p w14:paraId="35EEBDFC" w14:textId="77777777" w:rsidR="00AB5FF7" w:rsidRDefault="00AB5FF7" w:rsidP="00AB5FF7"/>
    <w:p w14:paraId="613DC71D" w14:textId="77777777" w:rsidR="00210791" w:rsidRDefault="00210791" w:rsidP="00AB5FF7"/>
    <w:p w14:paraId="3FB7238D" w14:textId="2A0561E7" w:rsidR="00D76771" w:rsidRDefault="00D76771" w:rsidP="00D76771">
      <w:pPr>
        <w:pBdr>
          <w:top w:val="single" w:sz="4" w:space="2" w:color="auto"/>
          <w:left w:val="single" w:sz="4" w:space="6" w:color="auto"/>
          <w:bottom w:val="single" w:sz="4" w:space="2" w:color="auto"/>
          <w:right w:val="single" w:sz="4" w:space="6" w:color="auto"/>
        </w:pBdr>
        <w:shd w:val="clear" w:color="auto" w:fill="CCFFFF"/>
      </w:pPr>
      <w:r>
        <w:t xml:space="preserve">Ablauf des Angriffs („Angriffsvektor“) </w:t>
      </w:r>
    </w:p>
    <w:p w14:paraId="14BD5D76" w14:textId="6321DD11" w:rsidR="00D76771" w:rsidRDefault="000E4D74" w:rsidP="00210791">
      <w:pPr>
        <w:pStyle w:val="Aufzhlungszeichen1"/>
        <w:rPr>
          <w:noProof/>
        </w:rPr>
      </w:pPr>
      <w:r>
        <w:t xml:space="preserve">Vermutlich erfolgt in mehreren Schritten das Ausspähen der </w:t>
      </w:r>
      <w:r>
        <w:rPr>
          <w:noProof/>
        </w:rPr>
        <w:t>Administratokennung</w:t>
      </w:r>
      <w:r>
        <w:t xml:space="preserve"> </w:t>
      </w:r>
      <w:r>
        <w:rPr>
          <w:noProof/>
        </w:rPr>
        <w:t>„daeroteam“</w:t>
      </w:r>
    </w:p>
    <w:p w14:paraId="63BC733F" w14:textId="71CB932A" w:rsidR="00F23B23" w:rsidRDefault="00F23B23" w:rsidP="00F23B23">
      <w:pPr>
        <w:pStyle w:val="Aufzhlungszeichen1"/>
      </w:pPr>
      <w:r>
        <w:rPr>
          <w:noProof/>
        </w:rPr>
        <w:t>Möglicher</w:t>
      </w:r>
      <w:r w:rsidR="00210791">
        <w:rPr>
          <w:noProof/>
        </w:rPr>
        <w:t xml:space="preserve"> zeitlicher Ablauf: Einsch</w:t>
      </w:r>
      <w:r>
        <w:rPr>
          <w:noProof/>
        </w:rPr>
        <w:t>l</w:t>
      </w:r>
      <w:r w:rsidR="00210791">
        <w:rPr>
          <w:noProof/>
        </w:rPr>
        <w:t xml:space="preserve">eusung eines Schcodes am </w:t>
      </w:r>
      <w:r w:rsidR="00210791" w:rsidRPr="000E4D74">
        <w:t>24.02.25</w:t>
      </w:r>
      <w:r w:rsidR="00210791">
        <w:t xml:space="preserve">, Ausspähung des Passworts am </w:t>
      </w:r>
      <w:r w:rsidR="00210791" w:rsidRPr="000E4D74">
        <w:t>03.09.25</w:t>
      </w:r>
      <w:r w:rsidR="00210791">
        <w:t>, Aktivierung der da</w:t>
      </w:r>
      <w:r>
        <w:t>nach</w:t>
      </w:r>
      <w:r w:rsidR="00210791">
        <w:t xml:space="preserve"> vorhandenen „Backdoor“ im Dezember 2025. </w:t>
      </w:r>
      <w:r>
        <w:t xml:space="preserve">Wahrscheinlichkeit dafür: Etwa 80% </w:t>
      </w:r>
    </w:p>
    <w:p w14:paraId="57500DFF" w14:textId="77777777" w:rsidR="00356B99" w:rsidRDefault="00356B99" w:rsidP="00AB5FF7"/>
    <w:p w14:paraId="2AAF80EF" w14:textId="77777777" w:rsidR="00F23B23" w:rsidRDefault="00F23B23" w:rsidP="00AB5FF7"/>
    <w:p w14:paraId="10AA8663" w14:textId="0556E68B" w:rsidR="00210791" w:rsidRDefault="00210791" w:rsidP="00210791">
      <w:pPr>
        <w:pBdr>
          <w:top w:val="single" w:sz="4" w:space="2" w:color="auto"/>
          <w:left w:val="single" w:sz="4" w:space="6" w:color="auto"/>
          <w:bottom w:val="single" w:sz="4" w:space="2" w:color="auto"/>
          <w:right w:val="single" w:sz="4" w:space="6" w:color="auto"/>
        </w:pBdr>
        <w:shd w:val="clear" w:color="auto" w:fill="CCFFFF"/>
      </w:pPr>
      <w:r>
        <w:t xml:space="preserve">Folgebeobachtungen mit der Wordfence Sicherheitssoftware </w:t>
      </w:r>
    </w:p>
    <w:p w14:paraId="2A9B1E68" w14:textId="34277D1F" w:rsidR="00210791" w:rsidRDefault="00210791" w:rsidP="00F23B23">
      <w:pPr>
        <w:pStyle w:val="Aufzhlungszeichen1"/>
      </w:pPr>
      <w:r>
        <w:t xml:space="preserve">Aktuell </w:t>
      </w:r>
      <w:r w:rsidR="00F23B23">
        <w:t xml:space="preserve">(im Juni) </w:t>
      </w:r>
      <w:r>
        <w:t xml:space="preserve">erfolgen </w:t>
      </w:r>
      <w:r w:rsidR="00F23B23">
        <w:t>regelmäßig</w:t>
      </w:r>
      <w:r>
        <w:t xml:space="preserve"> Angriffsversuche (IP 91.92.243.249, User </w:t>
      </w:r>
      <w:r w:rsidRPr="00D439D5">
        <w:rPr>
          <w:lang w:val="en-GB"/>
        </w:rPr>
        <w:t>location</w:t>
      </w:r>
      <w:r>
        <w:t xml:space="preserve">: New York, New York, United States) und Verwendung des Benutzernamens </w:t>
      </w:r>
      <w:r>
        <w:rPr>
          <w:noProof/>
        </w:rPr>
        <w:t>„</w:t>
      </w:r>
      <w:r w:rsidR="00F23B23">
        <w:rPr>
          <w:b/>
          <w:noProof/>
        </w:rPr>
        <w:t>D</w:t>
      </w:r>
      <w:r w:rsidRPr="00F23B23">
        <w:rPr>
          <w:b/>
          <w:noProof/>
        </w:rPr>
        <w:t>aero</w:t>
      </w:r>
      <w:r w:rsidR="00F23B23">
        <w:rPr>
          <w:b/>
          <w:noProof/>
        </w:rPr>
        <w:t>T</w:t>
      </w:r>
      <w:r w:rsidRPr="00F23B23">
        <w:rPr>
          <w:b/>
          <w:noProof/>
        </w:rPr>
        <w:t>eam</w:t>
      </w:r>
      <w:r>
        <w:rPr>
          <w:noProof/>
        </w:rPr>
        <w:t>“</w:t>
      </w:r>
      <w:r>
        <w:t xml:space="preserve">. </w:t>
      </w:r>
    </w:p>
    <w:p w14:paraId="72957D78" w14:textId="77777777" w:rsidR="00020FE6" w:rsidRDefault="00020FE6" w:rsidP="00020FE6">
      <w:pPr>
        <w:pStyle w:val="Aufzhlungszeichen1"/>
        <w:numPr>
          <w:ilvl w:val="1"/>
          <w:numId w:val="3"/>
        </w:numPr>
      </w:pPr>
      <w:r>
        <w:rPr>
          <w:noProof/>
        </w:rPr>
        <w:t xml:space="preserve">Die IP Adresse ist lässt nicht auf den Anfgreifer schließen. Es ist ein Cloud Server, der gemietet oder übermnommen worden sein kann </w:t>
      </w:r>
    </w:p>
    <w:p w14:paraId="6A3F0758" w14:textId="71A55911" w:rsidR="00210791" w:rsidRDefault="00210791" w:rsidP="00F23B23">
      <w:pPr>
        <w:pStyle w:val="Aufzhlungszeichen1"/>
      </w:pPr>
      <w:r>
        <w:t xml:space="preserve">Die Angriffsversuche sind erfolglos, da der Angreifer das (geänderte) Passwort nicht mehr kennt, beweisen aber, dass ihm der tatsächlich existierende Benutzername </w:t>
      </w:r>
      <w:r w:rsidR="00F23B23">
        <w:rPr>
          <w:noProof/>
        </w:rPr>
        <w:t>„</w:t>
      </w:r>
      <w:r w:rsidR="00F23B23">
        <w:rPr>
          <w:b/>
          <w:noProof/>
        </w:rPr>
        <w:t>D</w:t>
      </w:r>
      <w:r w:rsidR="00F23B23" w:rsidRPr="00F23B23">
        <w:rPr>
          <w:b/>
          <w:noProof/>
        </w:rPr>
        <w:t>aero</w:t>
      </w:r>
      <w:r w:rsidR="00F23B23">
        <w:rPr>
          <w:b/>
          <w:noProof/>
        </w:rPr>
        <w:t>T</w:t>
      </w:r>
      <w:r w:rsidR="00F23B23" w:rsidRPr="00F23B23">
        <w:rPr>
          <w:b/>
          <w:noProof/>
        </w:rPr>
        <w:t>eam</w:t>
      </w:r>
      <w:r w:rsidR="00F23B23">
        <w:rPr>
          <w:noProof/>
        </w:rPr>
        <w:t>“</w:t>
      </w:r>
      <w:r>
        <w:rPr>
          <w:noProof/>
        </w:rPr>
        <w:t xml:space="preserve"> bekannt ist </w:t>
      </w:r>
    </w:p>
    <w:p w14:paraId="7AE65094" w14:textId="77777777" w:rsidR="00020FE6" w:rsidRDefault="00020FE6" w:rsidP="00020FE6">
      <w:pPr>
        <w:rPr>
          <w:noProof/>
        </w:rPr>
      </w:pPr>
    </w:p>
    <w:p w14:paraId="65307FFF" w14:textId="77777777" w:rsidR="00020FE6" w:rsidRDefault="00020FE6" w:rsidP="00020FE6">
      <w:pPr>
        <w:rPr>
          <w:noProof/>
        </w:rPr>
      </w:pPr>
    </w:p>
    <w:p w14:paraId="1715B0A1" w14:textId="77777777" w:rsidR="00020FE6" w:rsidRDefault="00020FE6" w:rsidP="00020FE6">
      <w:pPr>
        <w:pStyle w:val="Aufzhlungszeichen1"/>
        <w:numPr>
          <w:ilvl w:val="0"/>
          <w:numId w:val="0"/>
        </w:numPr>
        <w:ind w:left="360" w:hanging="360"/>
      </w:pPr>
    </w:p>
    <w:p w14:paraId="17838625" w14:textId="56936AA5" w:rsidR="00D76771" w:rsidRDefault="00D76771" w:rsidP="00D76771">
      <w:pPr>
        <w:pStyle w:val="berschrift1"/>
      </w:pPr>
      <w:r>
        <w:lastRenderedPageBreak/>
        <w:t xml:space="preserve">Schadensbeurteilung </w:t>
      </w:r>
    </w:p>
    <w:p w14:paraId="2F88FDCF" w14:textId="77777777" w:rsidR="00AB5FF7" w:rsidRDefault="00AB5FF7" w:rsidP="00AB5FF7"/>
    <w:p w14:paraId="312ED039" w14:textId="4EE07D8F" w:rsidR="00D439D5" w:rsidRDefault="00D439D5" w:rsidP="00AB5FF7">
      <w:r>
        <w:t>Aufgrund des Angriffsvektors ist davon auszugehen, das</w:t>
      </w:r>
      <w:r w:rsidR="00932221">
        <w:t>s</w:t>
      </w:r>
      <w:r>
        <w:t xml:space="preserve"> kein schadensfreier Backup mehr existiert, da der Schadcode vermutlich bereits im Februar 2025 eingeschl</w:t>
      </w:r>
      <w:r w:rsidR="00932221">
        <w:t>e</w:t>
      </w:r>
      <w:r>
        <w:t>ust wurde</w:t>
      </w:r>
      <w:r w:rsidR="00932221">
        <w:t>.</w:t>
      </w:r>
      <w:r w:rsidR="006708AD">
        <w:t xml:space="preserve"> Daher ist es nicht möglich die Website auf ein solchen Backup zurückzusetzen und die seither erfolgten Änderungen nachtzutragen</w:t>
      </w:r>
      <w:r w:rsidR="00356B99">
        <w:t>.</w:t>
      </w:r>
    </w:p>
    <w:p w14:paraId="7A8EA8BC" w14:textId="77777777" w:rsidR="00356B99" w:rsidRDefault="00356B99" w:rsidP="00AB5FF7"/>
    <w:p w14:paraId="1B679262" w14:textId="0B50D5AB" w:rsidR="00356B99" w:rsidRDefault="00356B99" w:rsidP="00AB5FF7">
      <w:r>
        <w:t xml:space="preserve">Für die Beurteilung des Schadens ist daher wesentlich, inwieweit eine „Reparatur“ der Website erfolgen kann, und wie stabil diese dann sein wird. </w:t>
      </w:r>
      <w:r w:rsidR="00F23B23">
        <w:t xml:space="preserve">Die Alternative zur Reparatur ist ein komplettes Neuaufsetzen mit den bisherigen Inhalten. </w:t>
      </w:r>
    </w:p>
    <w:p w14:paraId="50CAB923" w14:textId="77777777" w:rsidR="006708AD" w:rsidRDefault="006708AD" w:rsidP="00AB5FF7"/>
    <w:p w14:paraId="7E680F7E" w14:textId="7C21FFF8" w:rsidR="006708AD" w:rsidRDefault="006708AD" w:rsidP="00356B99">
      <w:pPr>
        <w:pBdr>
          <w:top w:val="single" w:sz="4" w:space="2" w:color="auto"/>
          <w:left w:val="single" w:sz="4" w:space="6" w:color="auto"/>
          <w:bottom w:val="single" w:sz="4" w:space="2" w:color="auto"/>
          <w:right w:val="single" w:sz="4" w:space="6" w:color="auto"/>
        </w:pBdr>
        <w:shd w:val="clear" w:color="auto" w:fill="CCFFFF"/>
      </w:pPr>
      <w:r>
        <w:t xml:space="preserve">Möglichkeiten und Grenzen des Virenscanner von Wordfence </w:t>
      </w:r>
    </w:p>
    <w:p w14:paraId="02E3C771" w14:textId="26D70FC3" w:rsidR="006708AD" w:rsidRDefault="006708AD" w:rsidP="006708AD">
      <w:pPr>
        <w:pStyle w:val="Aufzhlungszeichen1"/>
      </w:pPr>
      <w:r>
        <w:t xml:space="preserve">Die </w:t>
      </w:r>
      <w:r w:rsidRPr="006708AD">
        <w:t>Möglichkeiten</w:t>
      </w:r>
      <w:r>
        <w:t xml:space="preserve"> des Scanners, einzelne Schadensdateien zu finden und zu entfernen sind sehr gut. Damit ist ein erste Reparaturschritt</w:t>
      </w:r>
      <w:r w:rsidR="00020FE6">
        <w:t>e</w:t>
      </w:r>
      <w:r>
        <w:t xml:space="preserve"> möglich, der jedoch leider nicht genügt</w:t>
      </w:r>
    </w:p>
    <w:p w14:paraId="748F3AC0" w14:textId="4BB9CBEA" w:rsidR="006708AD" w:rsidRDefault="006708AD" w:rsidP="006708AD">
      <w:pPr>
        <w:pStyle w:val="Aufzhlungszeichen1"/>
      </w:pPr>
      <w:r>
        <w:t xml:space="preserve">Das Vorhandensein von Schadcode in der Datenbank ist nicht nur allgemein wahrscheinlich, es liegen auch konkrete Hinweis dazu vor. So wurde zum Beispiel </w:t>
      </w:r>
      <w:r w:rsidR="00356B99">
        <w:t>gemäß einem Screenshot</w:t>
      </w:r>
      <w:r>
        <w:t xml:space="preserve"> direkt nach dem Angriff eine leere Beitragsseite angezeigt. Dies konnte vom Normalzustand der Website aus nur über </w:t>
      </w:r>
      <w:r w:rsidR="00356B99">
        <w:t xml:space="preserve">das „Umbiegen“ </w:t>
      </w:r>
      <w:r>
        <w:t>eine</w:t>
      </w:r>
      <w:r w:rsidR="00356B99">
        <w:t>r</w:t>
      </w:r>
      <w:r>
        <w:t xml:space="preserve"> Einstellung in der </w:t>
      </w:r>
      <w:r w:rsidRPr="00020FE6">
        <w:rPr>
          <w:i/>
          <w:noProof/>
        </w:rPr>
        <w:t>wp_options</w:t>
      </w:r>
      <w:r>
        <w:t xml:space="preserve"> Tabelle der Datenbank ermöglicht werden </w:t>
      </w:r>
    </w:p>
    <w:p w14:paraId="3F95CD87" w14:textId="77777777" w:rsidR="006708AD" w:rsidRDefault="006708AD" w:rsidP="00AB5FF7"/>
    <w:p w14:paraId="60C81C19" w14:textId="677C1D78" w:rsidR="006708AD" w:rsidRDefault="006708AD" w:rsidP="00356B99">
      <w:pPr>
        <w:pBdr>
          <w:top w:val="single" w:sz="4" w:space="2" w:color="auto"/>
          <w:left w:val="single" w:sz="4" w:space="6" w:color="auto"/>
          <w:bottom w:val="single" w:sz="4" w:space="2" w:color="auto"/>
          <w:right w:val="single" w:sz="4" w:space="6" w:color="auto"/>
        </w:pBdr>
        <w:shd w:val="clear" w:color="auto" w:fill="CCFFFF"/>
      </w:pPr>
      <w:r>
        <w:t xml:space="preserve">Folgende </w:t>
      </w:r>
      <w:r w:rsidRPr="00D439D5">
        <w:t xml:space="preserve">kritische Manipulationsmuster </w:t>
      </w:r>
      <w:r>
        <w:t>können</w:t>
      </w:r>
      <w:r w:rsidRPr="00D439D5">
        <w:t xml:space="preserve"> </w:t>
      </w:r>
      <w:r w:rsidR="00356B99">
        <w:t xml:space="preserve">beispielsweise </w:t>
      </w:r>
      <w:r w:rsidRPr="00D439D5">
        <w:t>nach einem Hack erfahrungsgemäß unentdeckt in der Datenbank</w:t>
      </w:r>
      <w:r>
        <w:t xml:space="preserve"> bleiben bzw. wären nur mit hoh</w:t>
      </w:r>
      <w:r w:rsidR="00356B99">
        <w:t>e</w:t>
      </w:r>
      <w:r>
        <w:t>m wirtschaftliche</w:t>
      </w:r>
      <w:r w:rsidR="00356B99">
        <w:t>m</w:t>
      </w:r>
      <w:r>
        <w:t xml:space="preserve"> Aufwand auffindbar</w:t>
      </w:r>
      <w:r w:rsidR="00356B99">
        <w:t>:</w:t>
      </w:r>
    </w:p>
    <w:p w14:paraId="09542C93" w14:textId="77777777" w:rsidR="006708AD" w:rsidRDefault="006708AD" w:rsidP="006708AD">
      <w:pPr>
        <w:pStyle w:val="Aufzhlungszeichen1"/>
      </w:pPr>
      <w:r w:rsidRPr="00F23B23">
        <w:rPr>
          <w:i/>
        </w:rPr>
        <w:t xml:space="preserve">Privilege </w:t>
      </w:r>
      <w:r w:rsidRPr="00F23B23">
        <w:rPr>
          <w:i/>
          <w:lang w:val="en-GB"/>
        </w:rPr>
        <w:t>Escalation</w:t>
      </w:r>
      <w:r w:rsidRPr="00D439D5">
        <w:t>: Verdeckte Zuweisungen von administrativen Privilegien in den User-Metadaten.</w:t>
      </w:r>
    </w:p>
    <w:p w14:paraId="6C8A09EC" w14:textId="521330DF" w:rsidR="006708AD" w:rsidRDefault="006708AD" w:rsidP="006708AD">
      <w:pPr>
        <w:pStyle w:val="Aufzhlungszeichen1"/>
      </w:pPr>
      <w:r w:rsidRPr="00F23B23">
        <w:rPr>
          <w:i/>
        </w:rPr>
        <w:t>Database-</w:t>
      </w:r>
      <w:r w:rsidRPr="00F23B23">
        <w:rPr>
          <w:i/>
          <w:lang w:val="en-GB"/>
        </w:rPr>
        <w:t>Injected Payloads</w:t>
      </w:r>
      <w:r w:rsidRPr="00D439D5">
        <w:t>: In den Tabellenstrukturen (</w:t>
      </w:r>
      <w:r>
        <w:t>vor allem</w:t>
      </w:r>
      <w:r w:rsidRPr="00D439D5">
        <w:t xml:space="preserve"> </w:t>
      </w:r>
      <w:r w:rsidRPr="00020FE6">
        <w:rPr>
          <w:i/>
          <w:noProof/>
        </w:rPr>
        <w:t>wp_options</w:t>
      </w:r>
      <w:r w:rsidRPr="00D439D5">
        <w:rPr>
          <w:noProof/>
        </w:rPr>
        <w:t>)</w:t>
      </w:r>
      <w:r w:rsidRPr="00D439D5">
        <w:t xml:space="preserve"> persistierter Schadcode, der erst bei Aufruf dynamisch generiert wird.</w:t>
      </w:r>
    </w:p>
    <w:p w14:paraId="5E877183" w14:textId="42D754EA" w:rsidR="006708AD" w:rsidRDefault="006708AD" w:rsidP="006708AD">
      <w:pPr>
        <w:pStyle w:val="Aufzhlungszeichen1"/>
      </w:pPr>
      <w:r w:rsidRPr="00F23B23">
        <w:rPr>
          <w:i/>
          <w:lang w:val="en-GB"/>
        </w:rPr>
        <w:t>Malicious</w:t>
      </w:r>
      <w:r w:rsidRPr="00F23B23">
        <w:rPr>
          <w:i/>
        </w:rPr>
        <w:t xml:space="preserve"> Cron-Jobs</w:t>
      </w:r>
      <w:r w:rsidRPr="00D439D5">
        <w:t>: In der Datenbank verankerte, zeitgesteuerte Re-Inf</w:t>
      </w:r>
      <w:r>
        <w:t>i</w:t>
      </w:r>
      <w:r w:rsidRPr="00D439D5">
        <w:t>zierungsroutinen.</w:t>
      </w:r>
    </w:p>
    <w:p w14:paraId="401F589E" w14:textId="77777777" w:rsidR="006708AD" w:rsidRDefault="006708AD" w:rsidP="006708AD"/>
    <w:p w14:paraId="1B07B19B" w14:textId="77777777" w:rsidR="00356B99" w:rsidRDefault="00356B99" w:rsidP="00356B99">
      <w:pPr>
        <w:pBdr>
          <w:top w:val="single" w:sz="4" w:space="2" w:color="auto"/>
          <w:left w:val="single" w:sz="4" w:space="6" w:color="auto"/>
          <w:bottom w:val="single" w:sz="4" w:space="2" w:color="auto"/>
          <w:right w:val="single" w:sz="4" w:space="6" w:color="auto"/>
        </w:pBdr>
        <w:shd w:val="clear" w:color="auto" w:fill="CCFFFF"/>
      </w:pPr>
      <w:r>
        <w:t>Sonstiges</w:t>
      </w:r>
    </w:p>
    <w:p w14:paraId="1135402F" w14:textId="4ED388FD" w:rsidR="00356B99" w:rsidRDefault="00356B99" w:rsidP="00356B99">
      <w:pPr>
        <w:pStyle w:val="Aufzhlungszeichen1"/>
      </w:pPr>
      <w:r>
        <w:t>Auf die Zugangsdaten zur Datenbank hatte der Angreifer Zugriff, diese dürfen auf keinen Fall nochmals verwendet werden. Unbedingt</w:t>
      </w:r>
      <w:r w:rsidR="00F23B23">
        <w:t xml:space="preserve"> muss</w:t>
      </w:r>
      <w:r>
        <w:t xml:space="preserve"> auch darauf </w:t>
      </w:r>
      <w:r w:rsidR="00F23B23">
        <w:t>geachtet werden</w:t>
      </w:r>
      <w:r>
        <w:t xml:space="preserve">, dass das Datenbank Passwort nicht an anderer Stelle </w:t>
      </w:r>
      <w:r>
        <w:rPr>
          <w:noProof/>
        </w:rPr>
        <w:t xml:space="preserve">verwendet </w:t>
      </w:r>
      <w:r>
        <w:t xml:space="preserve">wurde </w:t>
      </w:r>
    </w:p>
    <w:p w14:paraId="42EBF961" w14:textId="45B9E76B" w:rsidR="00356B99" w:rsidRDefault="00356B99" w:rsidP="00356B99">
      <w:pPr>
        <w:pStyle w:val="Aufzhlungszeichen1"/>
      </w:pPr>
      <w:r>
        <w:t>Vermutlich wurden keine Passwörter für „Zugänge von außen“ ausgespäht (FTP, Hosting Zugang</w:t>
      </w:r>
      <w:r w:rsidR="00F23B23">
        <w:t>)</w:t>
      </w:r>
      <w:r w:rsidR="00020FE6">
        <w:t>.</w:t>
      </w:r>
      <w:r w:rsidR="00F23B23">
        <w:t xml:space="preserve"> </w:t>
      </w:r>
      <w:r w:rsidR="00020FE6">
        <w:t>D</w:t>
      </w:r>
      <w:r w:rsidR="00F23B23">
        <w:t xml:space="preserve">ie Ausspähung von </w:t>
      </w:r>
      <w:r w:rsidR="00F23B23">
        <w:rPr>
          <w:noProof/>
        </w:rPr>
        <w:t>„</w:t>
      </w:r>
      <w:r w:rsidR="00F23B23">
        <w:rPr>
          <w:b/>
          <w:noProof/>
        </w:rPr>
        <w:t>D</w:t>
      </w:r>
      <w:r w:rsidR="00F23B23" w:rsidRPr="00F23B23">
        <w:rPr>
          <w:b/>
          <w:noProof/>
        </w:rPr>
        <w:t>aero</w:t>
      </w:r>
      <w:r w:rsidR="00F23B23">
        <w:rPr>
          <w:b/>
          <w:noProof/>
        </w:rPr>
        <w:t>T</w:t>
      </w:r>
      <w:r w:rsidR="00F23B23" w:rsidRPr="00F23B23">
        <w:rPr>
          <w:b/>
          <w:noProof/>
        </w:rPr>
        <w:t>eam</w:t>
      </w:r>
      <w:r w:rsidR="00F23B23">
        <w:rPr>
          <w:noProof/>
        </w:rPr>
        <w:t>“</w:t>
      </w:r>
      <w:r w:rsidR="00F23B23">
        <w:t xml:space="preserve"> genügt, um alle sichtbaren Schäden zu begründen</w:t>
      </w:r>
      <w:r>
        <w:t xml:space="preserve">. Es ist jedoch „Best Practice“, </w:t>
      </w:r>
      <w:r w:rsidR="00020FE6">
        <w:t>sämtliche Passwörter</w:t>
      </w:r>
      <w:r w:rsidR="00F23B23">
        <w:t xml:space="preserve"> einem erfolgreichen Angriff </w:t>
      </w:r>
      <w:r>
        <w:t>auch zu ändern</w:t>
      </w:r>
      <w:r w:rsidR="00F23B23">
        <w:t>.</w:t>
      </w:r>
    </w:p>
    <w:p w14:paraId="4121E3F0" w14:textId="77777777" w:rsidR="00356B99" w:rsidRDefault="00356B99" w:rsidP="006708AD"/>
    <w:p w14:paraId="11D04442" w14:textId="2C561924" w:rsidR="006708AD" w:rsidRPr="00356B99" w:rsidRDefault="00356B99" w:rsidP="006708AD">
      <w:pPr>
        <w:rPr>
          <w:b/>
        </w:rPr>
      </w:pPr>
      <w:r w:rsidRPr="00356B99">
        <w:rPr>
          <w:b/>
        </w:rPr>
        <w:t>Fazit</w:t>
      </w:r>
      <w:r>
        <w:rPr>
          <w:b/>
        </w:rPr>
        <w:t xml:space="preserve">: </w:t>
      </w:r>
      <w:r w:rsidR="00F23B23">
        <w:t>Nach</w:t>
      </w:r>
      <w:r w:rsidR="006708AD" w:rsidRPr="00D439D5">
        <w:t xml:space="preserve"> </w:t>
      </w:r>
      <w:r w:rsidR="006708AD">
        <w:t>Beseitigung der i</w:t>
      </w:r>
      <w:r>
        <w:t>n</w:t>
      </w:r>
      <w:r w:rsidR="006708AD">
        <w:t xml:space="preserve"> </w:t>
      </w:r>
      <w:r w:rsidR="006708AD" w:rsidRPr="00D439D5">
        <w:t xml:space="preserve">Scans </w:t>
      </w:r>
      <w:r w:rsidR="006708AD">
        <w:t xml:space="preserve">gefundenen Schäden </w:t>
      </w:r>
      <w:r w:rsidR="00F23B23">
        <w:t>kann die Website in einer Art „Notbetrieb“ vorläufig weiterhin verwendet werden. Dies ist jedoch</w:t>
      </w:r>
      <w:r w:rsidR="006708AD">
        <w:t xml:space="preserve"> </w:t>
      </w:r>
      <w:r w:rsidR="006708AD" w:rsidRPr="00D439D5">
        <w:t>nicht ausreichend, um eine dauerhafte Schadensfreiheit und Integrität des Systems zu garantieren.</w:t>
      </w:r>
      <w:r>
        <w:t xml:space="preserve"> Tiefergehende Analyse und Beseitigung aller Schäden auf Datenbankebene ist hi</w:t>
      </w:r>
      <w:r w:rsidR="00F23B23">
        <w:t>n</w:t>
      </w:r>
      <w:r>
        <w:t xml:space="preserve">gegen wirtschaftlich (im Vergleich zum Neuaufbau der Website) nicht vertretbar. </w:t>
      </w:r>
    </w:p>
    <w:p w14:paraId="281129B9" w14:textId="77777777" w:rsidR="00F23B23" w:rsidRDefault="00F23B23" w:rsidP="00AB5FF7"/>
    <w:p w14:paraId="49DB1E84" w14:textId="77777777" w:rsidR="00D76771" w:rsidRDefault="00D76771" w:rsidP="00AB5FF7"/>
    <w:p w14:paraId="1E9FDE0B" w14:textId="706F0EBC" w:rsidR="00D76771" w:rsidRDefault="00D76771" w:rsidP="00D76771">
      <w:pPr>
        <w:pStyle w:val="berschrift1"/>
      </w:pPr>
      <w:r>
        <w:lastRenderedPageBreak/>
        <w:t xml:space="preserve">Empfehlungen für weiteres Vorgehen </w:t>
      </w:r>
    </w:p>
    <w:p w14:paraId="72220828" w14:textId="77777777" w:rsidR="00D76771" w:rsidRDefault="00D76771" w:rsidP="00AB5FF7"/>
    <w:p w14:paraId="04987E13" w14:textId="4B7878B7" w:rsidR="00932221" w:rsidRDefault="00932221" w:rsidP="00F23B23">
      <w:pPr>
        <w:pBdr>
          <w:top w:val="single" w:sz="4" w:space="2" w:color="auto"/>
          <w:left w:val="single" w:sz="4" w:space="6" w:color="auto"/>
          <w:bottom w:val="single" w:sz="4" w:space="2" w:color="auto"/>
          <w:right w:val="single" w:sz="4" w:space="6" w:color="auto"/>
        </w:pBdr>
        <w:shd w:val="clear" w:color="auto" w:fill="CCFFFF"/>
      </w:pPr>
      <w:r>
        <w:t>Einige Empfehlung sind allgemein, andere stehen direkt im Bezug zum analysieret Schaden</w:t>
      </w:r>
      <w:r w:rsidR="00F23B23">
        <w:t>. Alle Empfehlungen</w:t>
      </w:r>
      <w:r w:rsidR="00907859">
        <w:t>,</w:t>
      </w:r>
      <w:r w:rsidR="00F23B23">
        <w:t xml:space="preserve"> die nicht das Wiederaufsetzen selbst betreffen gelten für den Notbetrieb und für die neue Website. </w:t>
      </w:r>
    </w:p>
    <w:p w14:paraId="1B2AC74B" w14:textId="5A8E2762" w:rsidR="00210791" w:rsidRDefault="00210791" w:rsidP="00210791">
      <w:pPr>
        <w:pStyle w:val="Aufzhlungszeichen1"/>
      </w:pPr>
      <w:r>
        <w:t xml:space="preserve">Website komplett neu aufsetzen, </w:t>
      </w:r>
      <w:r w:rsidR="00BB7230">
        <w:t xml:space="preserve">nur </w:t>
      </w:r>
      <w:r>
        <w:t xml:space="preserve">Inhalte </w:t>
      </w:r>
      <w:r w:rsidR="00932221">
        <w:t>in eine frisch aufgesetzte Datenbank übertagen</w:t>
      </w:r>
    </w:p>
    <w:p w14:paraId="25EBA16B" w14:textId="124F4C6B" w:rsidR="00210791" w:rsidRDefault="00210791" w:rsidP="00932221">
      <w:pPr>
        <w:pStyle w:val="Aufzhlungszeichen1"/>
      </w:pPr>
      <w:r>
        <w:t>Website im technischen Aufbau schlank halten, um die Anzahl der potenziellen Angriffspunkte zu reduzieren</w:t>
      </w:r>
      <w:r w:rsidR="00932221">
        <w:t xml:space="preserve"> – so wenige Plugins wie möglich </w:t>
      </w:r>
      <w:r>
        <w:t xml:space="preserve"> </w:t>
      </w:r>
    </w:p>
    <w:p w14:paraId="2D5837DD" w14:textId="09256B3B" w:rsidR="00932221" w:rsidRDefault="00932221" w:rsidP="00932221">
      <w:pPr>
        <w:pStyle w:val="Aufzhlungszeichen1"/>
      </w:pPr>
      <w:r>
        <w:t xml:space="preserve">Vorhandene Medien: Keine </w:t>
      </w:r>
      <w:r>
        <w:rPr>
          <w:noProof/>
        </w:rPr>
        <w:t>svg</w:t>
      </w:r>
      <w:r>
        <w:t xml:space="preserve"> Dateien </w:t>
      </w:r>
      <w:r w:rsidR="00FA767B">
        <w:t>(falls vorhanden)</w:t>
      </w:r>
      <w:r w:rsidR="00FA767B">
        <w:t xml:space="preserve"> </w:t>
      </w:r>
      <w:r>
        <w:t xml:space="preserve">direkt übertrage, sondern diese in unkritische Formate </w:t>
      </w:r>
      <w:r>
        <w:rPr>
          <w:noProof/>
        </w:rPr>
        <w:t>(png, jpg)</w:t>
      </w:r>
      <w:r>
        <w:t xml:space="preserve"> konvertieren  </w:t>
      </w:r>
    </w:p>
    <w:p w14:paraId="3EC90257" w14:textId="480CDF3F" w:rsidR="00BB7230" w:rsidRDefault="00BB7230" w:rsidP="00210791">
      <w:pPr>
        <w:pStyle w:val="Aufzhlungszeichen1"/>
      </w:pPr>
      <w:r>
        <w:t xml:space="preserve">Einrichtung einer </w:t>
      </w:r>
      <w:r w:rsidRPr="00BB7230">
        <w:t>Sicherheit</w:t>
      </w:r>
      <w:r>
        <w:t>ss</w:t>
      </w:r>
      <w:r w:rsidRPr="00BB7230">
        <w:t>of</w:t>
      </w:r>
      <w:r>
        <w:t>t</w:t>
      </w:r>
      <w:r w:rsidRPr="00BB7230">
        <w:t>ware</w:t>
      </w:r>
      <w:r>
        <w:t xml:space="preserve"> </w:t>
      </w:r>
      <w:r w:rsidR="00907859">
        <w:t>(wi</w:t>
      </w:r>
      <w:r w:rsidR="00FA767B">
        <w:t>e</w:t>
      </w:r>
      <w:r w:rsidR="00907859">
        <w:t xml:space="preserve"> </w:t>
      </w:r>
      <w:r w:rsidR="00907859">
        <w:rPr>
          <w:noProof/>
        </w:rPr>
        <w:t>wordfence</w:t>
      </w:r>
      <w:r w:rsidR="00907859">
        <w:t xml:space="preserve">) </w:t>
      </w:r>
      <w:r>
        <w:t>mit Virenscanner und Firewall</w:t>
      </w:r>
    </w:p>
    <w:p w14:paraId="1E1B2B0A" w14:textId="50E769BE" w:rsidR="00BB7230" w:rsidRDefault="00907859" w:rsidP="00907859">
      <w:pPr>
        <w:pStyle w:val="Aufzhlungszeichen1"/>
        <w:numPr>
          <w:ilvl w:val="1"/>
          <w:numId w:val="3"/>
        </w:numPr>
      </w:pPr>
      <w:r>
        <w:t xml:space="preserve">Darüber auch </w:t>
      </w:r>
      <w:r w:rsidR="00BB7230">
        <w:t xml:space="preserve">Einrichtung einer 2-Faktor Authentifizierung für Administratorkennungen </w:t>
      </w:r>
    </w:p>
    <w:p w14:paraId="0A693721" w14:textId="4A3303A9" w:rsidR="00210791" w:rsidRDefault="00210791" w:rsidP="00210791">
      <w:pPr>
        <w:pStyle w:val="Aufzhlungszeichen1"/>
      </w:pPr>
      <w:r>
        <w:rPr>
          <w:noProof/>
        </w:rPr>
        <w:t xml:space="preserve">Die Administratorkennung </w:t>
      </w:r>
      <w:r w:rsidR="00BB7230" w:rsidRPr="002D3A3E">
        <w:rPr>
          <w:b/>
          <w:noProof/>
        </w:rPr>
        <w:t>D</w:t>
      </w:r>
      <w:r w:rsidRPr="002D3A3E">
        <w:rPr>
          <w:b/>
          <w:noProof/>
        </w:rPr>
        <w:t>aero</w:t>
      </w:r>
      <w:r w:rsidR="00BB7230" w:rsidRPr="002D3A3E">
        <w:rPr>
          <w:b/>
          <w:noProof/>
        </w:rPr>
        <w:t>T</w:t>
      </w:r>
      <w:r w:rsidRPr="002D3A3E">
        <w:rPr>
          <w:b/>
          <w:noProof/>
        </w:rPr>
        <w:t>eam</w:t>
      </w:r>
      <w:r>
        <w:rPr>
          <w:noProof/>
        </w:rPr>
        <w:t xml:space="preserve"> </w:t>
      </w:r>
      <w:r>
        <w:t xml:space="preserve">durch einen </w:t>
      </w:r>
      <w:r w:rsidR="00BB7230">
        <w:t>a</w:t>
      </w:r>
      <w:r>
        <w:t>nderen Benut</w:t>
      </w:r>
      <w:r w:rsidR="00BB7230">
        <w:t>z</w:t>
      </w:r>
      <w:r>
        <w:t xml:space="preserve">ernamen </w:t>
      </w:r>
      <w:r w:rsidR="00BB7230">
        <w:t>ersetzen</w:t>
      </w:r>
      <w:r>
        <w:t xml:space="preserve"> und </w:t>
      </w:r>
      <w:r w:rsidR="002D3A3E">
        <w:t xml:space="preserve">auch </w:t>
      </w:r>
      <w:r>
        <w:t>auf der neu aufgesetzten Website nicht mehr verwenden</w:t>
      </w:r>
    </w:p>
    <w:p w14:paraId="6EF61FAB" w14:textId="4066FB07" w:rsidR="00BB7230" w:rsidRDefault="00BB7230" w:rsidP="002D3A3E">
      <w:pPr>
        <w:pStyle w:val="Aufzhlungszeichen1"/>
        <w:numPr>
          <w:ilvl w:val="1"/>
          <w:numId w:val="3"/>
        </w:numPr>
      </w:pPr>
      <w:r>
        <w:t xml:space="preserve">Dito für die andere </w:t>
      </w:r>
      <w:r>
        <w:rPr>
          <w:noProof/>
        </w:rPr>
        <w:t>Administratorkennung</w:t>
      </w:r>
      <w:r>
        <w:t xml:space="preserve"> </w:t>
      </w:r>
      <w:r w:rsidRPr="002D3A3E">
        <w:rPr>
          <w:b/>
          <w:noProof/>
        </w:rPr>
        <w:t>DaeroAdmi</w:t>
      </w:r>
      <w:r>
        <w:rPr>
          <w:noProof/>
        </w:rPr>
        <w:t>n.</w:t>
      </w:r>
      <w:r>
        <w:t xml:space="preserve"> Hierüber ist zwar kein Angriff nachweisbar, der Angreifer könnte die Kennung trotzdem kennen </w:t>
      </w:r>
    </w:p>
    <w:p w14:paraId="7C42FC20" w14:textId="77777777" w:rsidR="002D3A3E" w:rsidRDefault="00D439D5" w:rsidP="00210791">
      <w:pPr>
        <w:pStyle w:val="Aufzhlungszeichen1"/>
      </w:pPr>
      <w:r>
        <w:t xml:space="preserve">Automatische Updates für bestimmte sicherheitskritische Plugins aktivieren. </w:t>
      </w:r>
    </w:p>
    <w:p w14:paraId="5C13E0FE" w14:textId="0DDD10D2" w:rsidR="00D439D5" w:rsidRDefault="00D439D5" w:rsidP="002D3A3E">
      <w:pPr>
        <w:pStyle w:val="Aufzhlungszeichen1"/>
        <w:numPr>
          <w:ilvl w:val="1"/>
          <w:numId w:val="3"/>
        </w:numPr>
      </w:pPr>
      <w:r>
        <w:t xml:space="preserve">Zwar fehlt bei automatischen Updates eine menschliche Kontrolle der Funktionsfähigkeit der Website. Aber der zusätzliche Schutz ist wesentlich höher zu bewerten als die Gefahr eines Fehlers </w:t>
      </w:r>
      <w:r w:rsidR="002D3A3E">
        <w:t>i</w:t>
      </w:r>
      <w:r>
        <w:t>m Update, zumal gerade die sicherheitskritischen Plugin</w:t>
      </w:r>
      <w:r w:rsidR="00FA767B">
        <w:t>s</w:t>
      </w:r>
      <w:r>
        <w:t xml:space="preserve"> in der Regel nichts mit dem Websiteaufbau zu tun haben </w:t>
      </w:r>
    </w:p>
    <w:p w14:paraId="2F5887EA" w14:textId="0653B6C1" w:rsidR="002D3A3E" w:rsidRDefault="002D3A3E" w:rsidP="002D3A3E">
      <w:pPr>
        <w:pStyle w:val="Aufzhlungszeichen1"/>
        <w:numPr>
          <w:ilvl w:val="1"/>
          <w:numId w:val="3"/>
        </w:numPr>
      </w:pPr>
      <w:r>
        <w:t>Beispiele für solche Plugins mit automatischen Updates</w:t>
      </w:r>
    </w:p>
    <w:p w14:paraId="3199AF9B" w14:textId="15893CBD" w:rsidR="002D3A3E" w:rsidRDefault="002D3A3E" w:rsidP="002D3A3E">
      <w:pPr>
        <w:pStyle w:val="Aufzhlungszeichen1"/>
        <w:numPr>
          <w:ilvl w:val="2"/>
          <w:numId w:val="3"/>
        </w:numPr>
      </w:pPr>
      <w:r>
        <w:t>Der Virenscanner Wordfence selbst (</w:t>
      </w:r>
      <w:r w:rsidRPr="002D3A3E">
        <w:rPr>
          <w:b/>
        </w:rPr>
        <w:t>unbedingt!</w:t>
      </w:r>
      <w:r>
        <w:t>)</w:t>
      </w:r>
    </w:p>
    <w:p w14:paraId="119DEFB6" w14:textId="4A169EA6" w:rsidR="002D3A3E" w:rsidRDefault="002D3A3E" w:rsidP="002D3A3E">
      <w:pPr>
        <w:pStyle w:val="Aufzhlungszeichen1"/>
        <w:numPr>
          <w:ilvl w:val="2"/>
          <w:numId w:val="3"/>
        </w:numPr>
      </w:pPr>
      <w:r>
        <w:t>SEO Plugins</w:t>
      </w:r>
    </w:p>
    <w:p w14:paraId="55011820" w14:textId="12232224" w:rsidR="002D3A3E" w:rsidRDefault="002D3A3E" w:rsidP="002D3A3E">
      <w:pPr>
        <w:pStyle w:val="Aufzhlungszeichen1"/>
        <w:numPr>
          <w:ilvl w:val="2"/>
          <w:numId w:val="3"/>
        </w:numPr>
      </w:pPr>
      <w:r>
        <w:t>Cache Plugins</w:t>
      </w:r>
    </w:p>
    <w:p w14:paraId="2BFD22DF" w14:textId="1B7DC9E6" w:rsidR="002D3A3E" w:rsidRDefault="002D3A3E" w:rsidP="002D3A3E">
      <w:pPr>
        <w:pStyle w:val="Aufzhlungszeichen1"/>
        <w:numPr>
          <w:ilvl w:val="2"/>
          <w:numId w:val="3"/>
        </w:numPr>
      </w:pPr>
      <w:r>
        <w:t>Dateimanager</w:t>
      </w:r>
    </w:p>
    <w:p w14:paraId="379208E8" w14:textId="31A8D898" w:rsidR="002D3A3E" w:rsidRDefault="002D3A3E" w:rsidP="002D3A3E">
      <w:pPr>
        <w:pStyle w:val="Aufzhlungszeichen1"/>
        <w:numPr>
          <w:ilvl w:val="2"/>
          <w:numId w:val="3"/>
        </w:numPr>
      </w:pPr>
      <w:r>
        <w:t>SMTP Plugins: Das Ausspähen von Passwörtern wir</w:t>
      </w:r>
      <w:r w:rsidR="00FA767B">
        <w:t xml:space="preserve">d gerne </w:t>
      </w:r>
      <w:r>
        <w:t xml:space="preserve">auch über das Abfangen von „Passwort zurücksetzen“ Mails versucht </w:t>
      </w:r>
    </w:p>
    <w:p w14:paraId="656C355B" w14:textId="68A98C23" w:rsidR="00AF6FA7" w:rsidRDefault="00AF6FA7" w:rsidP="00AF6FA7">
      <w:pPr>
        <w:pStyle w:val="Aufzhlungszeichen1"/>
      </w:pPr>
      <w:r>
        <w:t>Ausführung aller sonstigen Updates (mit Sichtkontrolle der Website) mindestens einmal jährlich</w:t>
      </w:r>
      <w:r>
        <w:t xml:space="preserve"> </w:t>
      </w:r>
    </w:p>
    <w:p w14:paraId="5B9253E0" w14:textId="49B91DD9" w:rsidR="00472CF5" w:rsidRPr="00404594" w:rsidRDefault="00BB7230" w:rsidP="00472CF5">
      <w:pPr>
        <w:jc w:val="both"/>
      </w:pPr>
      <w:r>
        <w:rPr>
          <w:lang w:eastAsia="ar-SA"/>
        </w:rPr>
        <w:t xml:space="preserve"> </w:t>
      </w:r>
    </w:p>
    <w:sectPr w:rsidR="00472CF5" w:rsidRPr="0040459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pStyle w:val="Aufzhlungszeichen1"/>
      <w:lvlText w:val=""/>
      <w:lvlJc w:val="left"/>
      <w:pPr>
        <w:tabs>
          <w:tab w:val="num" w:pos="360"/>
        </w:tabs>
        <w:ind w:left="360" w:hanging="360"/>
      </w:pPr>
      <w:rPr>
        <w:rFonts w:ascii="Symbol" w:hAnsi="Symbol" w:cs="Symbol" w:hint="default"/>
        <w:lang w:val="en-GB"/>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lang w:val="en-GB"/>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lang w:val="en-GB"/>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 w15:restartNumberingAfterBreak="0">
    <w:nsid w:val="239D0682"/>
    <w:multiLevelType w:val="hybridMultilevel"/>
    <w:tmpl w:val="988249A2"/>
    <w:lvl w:ilvl="0" w:tplc="A7747DB6">
      <w:start w:val="1"/>
      <w:numFmt w:val="decimal"/>
      <w:pStyle w:val="Nummerierung"/>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45605FB"/>
    <w:multiLevelType w:val="multilevel"/>
    <w:tmpl w:val="8870C4C6"/>
    <w:lvl w:ilvl="0">
      <w:start w:val="1"/>
      <w:numFmt w:val="decimal"/>
      <w:pStyle w:val="berschrift1"/>
      <w:lvlText w:val="%1"/>
      <w:lvlJc w:val="left"/>
      <w:pPr>
        <w:tabs>
          <w:tab w:val="num" w:pos="1474"/>
        </w:tabs>
        <w:ind w:left="1474" w:hanging="1474"/>
      </w:pPr>
      <w:rPr>
        <w:rFonts w:hint="default"/>
      </w:rPr>
    </w:lvl>
    <w:lvl w:ilvl="1">
      <w:start w:val="1"/>
      <w:numFmt w:val="decimal"/>
      <w:pStyle w:val="berschrift2"/>
      <w:lvlText w:val="%1.%2"/>
      <w:lvlJc w:val="left"/>
      <w:pPr>
        <w:tabs>
          <w:tab w:val="num" w:pos="1474"/>
        </w:tabs>
        <w:ind w:left="1474" w:hanging="1474"/>
      </w:pPr>
      <w:rPr>
        <w:rFonts w:hint="default"/>
      </w:rPr>
    </w:lvl>
    <w:lvl w:ilvl="2">
      <w:start w:val="1"/>
      <w:numFmt w:val="decimal"/>
      <w:pStyle w:val="berschrift3"/>
      <w:lvlText w:val="%1.%2.%3"/>
      <w:lvlJc w:val="left"/>
      <w:pPr>
        <w:tabs>
          <w:tab w:val="num" w:pos="1474"/>
        </w:tabs>
        <w:ind w:left="1474" w:hanging="1474"/>
      </w:pPr>
      <w:rPr>
        <w:rFonts w:hint="default"/>
      </w:rPr>
    </w:lvl>
    <w:lvl w:ilvl="3">
      <w:start w:val="1"/>
      <w:numFmt w:val="decimal"/>
      <w:pStyle w:val="berschrift4"/>
      <w:lvlText w:val="%1.%2.%3.%4"/>
      <w:lvlJc w:val="left"/>
      <w:pPr>
        <w:tabs>
          <w:tab w:val="num" w:pos="1474"/>
        </w:tabs>
        <w:ind w:left="1474" w:hanging="1474"/>
      </w:pPr>
      <w:rPr>
        <w:rFonts w:hint="default"/>
      </w:rPr>
    </w:lvl>
    <w:lvl w:ilvl="4">
      <w:start w:val="1"/>
      <w:numFmt w:val="decimal"/>
      <w:pStyle w:val="berschrift5"/>
      <w:lvlText w:val="%1.%2.%3.%4.%5"/>
      <w:lvlJc w:val="left"/>
      <w:pPr>
        <w:tabs>
          <w:tab w:val="num" w:pos="1474"/>
        </w:tabs>
        <w:ind w:left="1474" w:hanging="1474"/>
      </w:pPr>
      <w:rPr>
        <w:rFonts w:hint="default"/>
      </w:rPr>
    </w:lvl>
    <w:lvl w:ilvl="5">
      <w:start w:val="1"/>
      <w:numFmt w:val="decimal"/>
      <w:pStyle w:val="berschrift6"/>
      <w:lvlText w:val="%1.%2.%3.%4.%5.%6"/>
      <w:lvlJc w:val="left"/>
      <w:pPr>
        <w:tabs>
          <w:tab w:val="num" w:pos="1474"/>
        </w:tabs>
        <w:ind w:left="1474" w:hanging="1474"/>
      </w:pPr>
      <w:rPr>
        <w:rFonts w:hint="default"/>
      </w:rPr>
    </w:lvl>
    <w:lvl w:ilvl="6">
      <w:start w:val="1"/>
      <w:numFmt w:val="decimal"/>
      <w:pStyle w:val="berschrift7"/>
      <w:lvlText w:val="%1.%2.%3.%4.%5.%6.%7"/>
      <w:lvlJc w:val="left"/>
      <w:pPr>
        <w:tabs>
          <w:tab w:val="num" w:pos="2041"/>
        </w:tabs>
        <w:ind w:left="2041" w:hanging="2041"/>
      </w:pPr>
      <w:rPr>
        <w:rFonts w:hint="default"/>
      </w:rPr>
    </w:lvl>
    <w:lvl w:ilvl="7">
      <w:start w:val="1"/>
      <w:numFmt w:val="decimal"/>
      <w:pStyle w:val="berschrift8"/>
      <w:lvlText w:val="%1.%2.%3.%4.%5.%6.%7.%8"/>
      <w:lvlJc w:val="left"/>
      <w:pPr>
        <w:tabs>
          <w:tab w:val="num" w:pos="2041"/>
        </w:tabs>
        <w:ind w:left="2041" w:hanging="2041"/>
      </w:pPr>
      <w:rPr>
        <w:rFonts w:hint="default"/>
      </w:rPr>
    </w:lvl>
    <w:lvl w:ilvl="8">
      <w:start w:val="1"/>
      <w:numFmt w:val="decimal"/>
      <w:pStyle w:val="berschrift9"/>
      <w:lvlText w:val="%1.%2.%3.%4.%5.%6.%7.%8.%9"/>
      <w:lvlJc w:val="left"/>
      <w:pPr>
        <w:tabs>
          <w:tab w:val="num" w:pos="2041"/>
        </w:tabs>
        <w:ind w:left="2041" w:hanging="2041"/>
      </w:pPr>
      <w:rPr>
        <w:rFonts w:hint="default"/>
      </w:rPr>
    </w:lvl>
  </w:abstractNum>
  <w:num w:numId="1" w16cid:durableId="1135640430">
    <w:abstractNumId w:val="2"/>
  </w:num>
  <w:num w:numId="2" w16cid:durableId="1121874726">
    <w:abstractNumId w:val="2"/>
  </w:num>
  <w:num w:numId="3" w16cid:durableId="544026248">
    <w:abstractNumId w:val="0"/>
  </w:num>
  <w:num w:numId="4" w16cid:durableId="1898515028">
    <w:abstractNumId w:val="1"/>
  </w:num>
  <w:num w:numId="5" w16cid:durableId="237053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04594"/>
    <w:rsid w:val="00000E85"/>
    <w:rsid w:val="00003822"/>
    <w:rsid w:val="0000414B"/>
    <w:rsid w:val="000044B7"/>
    <w:rsid w:val="0000518A"/>
    <w:rsid w:val="000066A5"/>
    <w:rsid w:val="0000715B"/>
    <w:rsid w:val="000079DC"/>
    <w:rsid w:val="00010B2B"/>
    <w:rsid w:val="00013CC5"/>
    <w:rsid w:val="00014801"/>
    <w:rsid w:val="000160B1"/>
    <w:rsid w:val="00016757"/>
    <w:rsid w:val="000176C8"/>
    <w:rsid w:val="00020FE6"/>
    <w:rsid w:val="00021B5E"/>
    <w:rsid w:val="00022366"/>
    <w:rsid w:val="00022D5C"/>
    <w:rsid w:val="000241DF"/>
    <w:rsid w:val="00025126"/>
    <w:rsid w:val="000300A1"/>
    <w:rsid w:val="0003091D"/>
    <w:rsid w:val="00033D6E"/>
    <w:rsid w:val="000353DB"/>
    <w:rsid w:val="0003562F"/>
    <w:rsid w:val="000364F0"/>
    <w:rsid w:val="00037BD7"/>
    <w:rsid w:val="0004122E"/>
    <w:rsid w:val="00041486"/>
    <w:rsid w:val="00042912"/>
    <w:rsid w:val="00043A4D"/>
    <w:rsid w:val="000446EB"/>
    <w:rsid w:val="00052373"/>
    <w:rsid w:val="00057E59"/>
    <w:rsid w:val="0006052B"/>
    <w:rsid w:val="00066CCB"/>
    <w:rsid w:val="00072589"/>
    <w:rsid w:val="0007347A"/>
    <w:rsid w:val="0008174D"/>
    <w:rsid w:val="0008683F"/>
    <w:rsid w:val="000901BC"/>
    <w:rsid w:val="000916BE"/>
    <w:rsid w:val="00095BEB"/>
    <w:rsid w:val="000B111B"/>
    <w:rsid w:val="000B12FC"/>
    <w:rsid w:val="000B3823"/>
    <w:rsid w:val="000B39AF"/>
    <w:rsid w:val="000B4ABD"/>
    <w:rsid w:val="000B7F2D"/>
    <w:rsid w:val="000C2D65"/>
    <w:rsid w:val="000C2F14"/>
    <w:rsid w:val="000C4229"/>
    <w:rsid w:val="000C5FEE"/>
    <w:rsid w:val="000C6B7A"/>
    <w:rsid w:val="000C7045"/>
    <w:rsid w:val="000D2689"/>
    <w:rsid w:val="000E4D74"/>
    <w:rsid w:val="000E51B8"/>
    <w:rsid w:val="000F2502"/>
    <w:rsid w:val="000F3F12"/>
    <w:rsid w:val="000F40F4"/>
    <w:rsid w:val="000F418A"/>
    <w:rsid w:val="000F5721"/>
    <w:rsid w:val="00100901"/>
    <w:rsid w:val="00103E6D"/>
    <w:rsid w:val="001068AA"/>
    <w:rsid w:val="00107026"/>
    <w:rsid w:val="00111697"/>
    <w:rsid w:val="0011171D"/>
    <w:rsid w:val="00112941"/>
    <w:rsid w:val="00114C56"/>
    <w:rsid w:val="00115209"/>
    <w:rsid w:val="001179FE"/>
    <w:rsid w:val="0012108E"/>
    <w:rsid w:val="00125ED9"/>
    <w:rsid w:val="001263A7"/>
    <w:rsid w:val="00127EDC"/>
    <w:rsid w:val="00131782"/>
    <w:rsid w:val="00132F15"/>
    <w:rsid w:val="001412CE"/>
    <w:rsid w:val="00141361"/>
    <w:rsid w:val="001419F1"/>
    <w:rsid w:val="001449BB"/>
    <w:rsid w:val="00151E43"/>
    <w:rsid w:val="0015283F"/>
    <w:rsid w:val="00152BC4"/>
    <w:rsid w:val="00152D3E"/>
    <w:rsid w:val="001553FE"/>
    <w:rsid w:val="0015614A"/>
    <w:rsid w:val="00165615"/>
    <w:rsid w:val="00166F44"/>
    <w:rsid w:val="0016783A"/>
    <w:rsid w:val="00173334"/>
    <w:rsid w:val="00177A85"/>
    <w:rsid w:val="00181C26"/>
    <w:rsid w:val="00185A36"/>
    <w:rsid w:val="001860F3"/>
    <w:rsid w:val="00187283"/>
    <w:rsid w:val="00192523"/>
    <w:rsid w:val="00193305"/>
    <w:rsid w:val="001935DE"/>
    <w:rsid w:val="001958B8"/>
    <w:rsid w:val="001A36EB"/>
    <w:rsid w:val="001A65D6"/>
    <w:rsid w:val="001A671C"/>
    <w:rsid w:val="001B51E5"/>
    <w:rsid w:val="001C39FB"/>
    <w:rsid w:val="001C4D7C"/>
    <w:rsid w:val="001C6CD2"/>
    <w:rsid w:val="001D0CF0"/>
    <w:rsid w:val="001D14F5"/>
    <w:rsid w:val="001D2A7D"/>
    <w:rsid w:val="001D34B2"/>
    <w:rsid w:val="001E0A25"/>
    <w:rsid w:val="001E44C8"/>
    <w:rsid w:val="001E51AE"/>
    <w:rsid w:val="001E74B9"/>
    <w:rsid w:val="001F0FC7"/>
    <w:rsid w:val="001F2984"/>
    <w:rsid w:val="001F390D"/>
    <w:rsid w:val="001F3F44"/>
    <w:rsid w:val="00202D6A"/>
    <w:rsid w:val="00204371"/>
    <w:rsid w:val="00204897"/>
    <w:rsid w:val="00206DFF"/>
    <w:rsid w:val="00206ECE"/>
    <w:rsid w:val="002106B6"/>
    <w:rsid w:val="00210791"/>
    <w:rsid w:val="00216340"/>
    <w:rsid w:val="002223FC"/>
    <w:rsid w:val="002324B0"/>
    <w:rsid w:val="00234227"/>
    <w:rsid w:val="00235C71"/>
    <w:rsid w:val="00236EFE"/>
    <w:rsid w:val="002418A3"/>
    <w:rsid w:val="00247101"/>
    <w:rsid w:val="00250154"/>
    <w:rsid w:val="002504CA"/>
    <w:rsid w:val="00250B60"/>
    <w:rsid w:val="00251849"/>
    <w:rsid w:val="00253286"/>
    <w:rsid w:val="0025606A"/>
    <w:rsid w:val="00257CB0"/>
    <w:rsid w:val="00261624"/>
    <w:rsid w:val="00263142"/>
    <w:rsid w:val="00264C3C"/>
    <w:rsid w:val="00270C45"/>
    <w:rsid w:val="00270CC4"/>
    <w:rsid w:val="00270CE9"/>
    <w:rsid w:val="002727C4"/>
    <w:rsid w:val="00275AC8"/>
    <w:rsid w:val="002770E2"/>
    <w:rsid w:val="00277C04"/>
    <w:rsid w:val="00281704"/>
    <w:rsid w:val="0028285F"/>
    <w:rsid w:val="00282A3F"/>
    <w:rsid w:val="0028303B"/>
    <w:rsid w:val="0028312B"/>
    <w:rsid w:val="00283610"/>
    <w:rsid w:val="0028619B"/>
    <w:rsid w:val="00286AAD"/>
    <w:rsid w:val="00287270"/>
    <w:rsid w:val="00293C71"/>
    <w:rsid w:val="00294DDB"/>
    <w:rsid w:val="002A00D4"/>
    <w:rsid w:val="002A6C58"/>
    <w:rsid w:val="002A6CAF"/>
    <w:rsid w:val="002A7CC1"/>
    <w:rsid w:val="002B4A7C"/>
    <w:rsid w:val="002B5D96"/>
    <w:rsid w:val="002B6F3B"/>
    <w:rsid w:val="002B7CAB"/>
    <w:rsid w:val="002C0381"/>
    <w:rsid w:val="002C6DEA"/>
    <w:rsid w:val="002C74BD"/>
    <w:rsid w:val="002D01A4"/>
    <w:rsid w:val="002D0BF7"/>
    <w:rsid w:val="002D345D"/>
    <w:rsid w:val="002D3A3E"/>
    <w:rsid w:val="002D6CFA"/>
    <w:rsid w:val="002E1C62"/>
    <w:rsid w:val="002E38DC"/>
    <w:rsid w:val="002E3953"/>
    <w:rsid w:val="002E4C74"/>
    <w:rsid w:val="002E5CF3"/>
    <w:rsid w:val="002E7048"/>
    <w:rsid w:val="002F1A73"/>
    <w:rsid w:val="002F1D29"/>
    <w:rsid w:val="002F2F77"/>
    <w:rsid w:val="002F5A98"/>
    <w:rsid w:val="002F6198"/>
    <w:rsid w:val="0030270C"/>
    <w:rsid w:val="00307119"/>
    <w:rsid w:val="003102B8"/>
    <w:rsid w:val="00311BE9"/>
    <w:rsid w:val="00313A6A"/>
    <w:rsid w:val="00313B8E"/>
    <w:rsid w:val="00314216"/>
    <w:rsid w:val="00316A6E"/>
    <w:rsid w:val="00316C30"/>
    <w:rsid w:val="00320B3F"/>
    <w:rsid w:val="003236B6"/>
    <w:rsid w:val="003237CC"/>
    <w:rsid w:val="0032485D"/>
    <w:rsid w:val="00325F82"/>
    <w:rsid w:val="003314DA"/>
    <w:rsid w:val="00332C3F"/>
    <w:rsid w:val="00336F75"/>
    <w:rsid w:val="00341DE6"/>
    <w:rsid w:val="00342A7B"/>
    <w:rsid w:val="00343891"/>
    <w:rsid w:val="00343E81"/>
    <w:rsid w:val="003502F0"/>
    <w:rsid w:val="00350F15"/>
    <w:rsid w:val="00351FA3"/>
    <w:rsid w:val="0035413B"/>
    <w:rsid w:val="003565D2"/>
    <w:rsid w:val="00356B99"/>
    <w:rsid w:val="00357B05"/>
    <w:rsid w:val="00383B73"/>
    <w:rsid w:val="0038405D"/>
    <w:rsid w:val="003866A1"/>
    <w:rsid w:val="003866B1"/>
    <w:rsid w:val="00392B51"/>
    <w:rsid w:val="00393BD5"/>
    <w:rsid w:val="003A3C40"/>
    <w:rsid w:val="003A4366"/>
    <w:rsid w:val="003A45E7"/>
    <w:rsid w:val="003A7090"/>
    <w:rsid w:val="003B1FDE"/>
    <w:rsid w:val="003B4CB5"/>
    <w:rsid w:val="003B5E95"/>
    <w:rsid w:val="003B71E9"/>
    <w:rsid w:val="003C12BF"/>
    <w:rsid w:val="003C5972"/>
    <w:rsid w:val="003C5F9A"/>
    <w:rsid w:val="003C779D"/>
    <w:rsid w:val="003D0700"/>
    <w:rsid w:val="003D34AA"/>
    <w:rsid w:val="003D4D96"/>
    <w:rsid w:val="003D6165"/>
    <w:rsid w:val="003D6BE5"/>
    <w:rsid w:val="003E0475"/>
    <w:rsid w:val="003E4B88"/>
    <w:rsid w:val="003F0C40"/>
    <w:rsid w:val="003F4FDE"/>
    <w:rsid w:val="004040E6"/>
    <w:rsid w:val="00404594"/>
    <w:rsid w:val="004063A9"/>
    <w:rsid w:val="00410D91"/>
    <w:rsid w:val="0041285E"/>
    <w:rsid w:val="00414DB8"/>
    <w:rsid w:val="00417F13"/>
    <w:rsid w:val="00423A39"/>
    <w:rsid w:val="0042403E"/>
    <w:rsid w:val="004270BE"/>
    <w:rsid w:val="00431A0D"/>
    <w:rsid w:val="00436061"/>
    <w:rsid w:val="00442EA3"/>
    <w:rsid w:val="00450BDB"/>
    <w:rsid w:val="00451138"/>
    <w:rsid w:val="004515FB"/>
    <w:rsid w:val="00454157"/>
    <w:rsid w:val="00454388"/>
    <w:rsid w:val="00455773"/>
    <w:rsid w:val="00463E6A"/>
    <w:rsid w:val="00464F0D"/>
    <w:rsid w:val="00472CF5"/>
    <w:rsid w:val="00474347"/>
    <w:rsid w:val="00475DF6"/>
    <w:rsid w:val="0048269E"/>
    <w:rsid w:val="004841AF"/>
    <w:rsid w:val="00491C8C"/>
    <w:rsid w:val="00492347"/>
    <w:rsid w:val="004934BF"/>
    <w:rsid w:val="00493DF8"/>
    <w:rsid w:val="00495697"/>
    <w:rsid w:val="004975AA"/>
    <w:rsid w:val="004A0812"/>
    <w:rsid w:val="004A181C"/>
    <w:rsid w:val="004A20A6"/>
    <w:rsid w:val="004A227C"/>
    <w:rsid w:val="004A27B9"/>
    <w:rsid w:val="004A2DCF"/>
    <w:rsid w:val="004A55DC"/>
    <w:rsid w:val="004A760E"/>
    <w:rsid w:val="004B238E"/>
    <w:rsid w:val="004B2A8D"/>
    <w:rsid w:val="004B66E2"/>
    <w:rsid w:val="004C0B77"/>
    <w:rsid w:val="004C2B3A"/>
    <w:rsid w:val="004C524F"/>
    <w:rsid w:val="004C5EFD"/>
    <w:rsid w:val="004C6735"/>
    <w:rsid w:val="004C7105"/>
    <w:rsid w:val="004D6A1E"/>
    <w:rsid w:val="004E5580"/>
    <w:rsid w:val="004E6553"/>
    <w:rsid w:val="004E720A"/>
    <w:rsid w:val="004F04C2"/>
    <w:rsid w:val="004F06DF"/>
    <w:rsid w:val="004F2032"/>
    <w:rsid w:val="004F3187"/>
    <w:rsid w:val="004F5BE0"/>
    <w:rsid w:val="004F61C1"/>
    <w:rsid w:val="004F650D"/>
    <w:rsid w:val="004F6ECE"/>
    <w:rsid w:val="004F72CE"/>
    <w:rsid w:val="00501E18"/>
    <w:rsid w:val="005027CB"/>
    <w:rsid w:val="0050487C"/>
    <w:rsid w:val="00504D13"/>
    <w:rsid w:val="005114AA"/>
    <w:rsid w:val="00514445"/>
    <w:rsid w:val="005170B4"/>
    <w:rsid w:val="00521395"/>
    <w:rsid w:val="0052454E"/>
    <w:rsid w:val="0052699F"/>
    <w:rsid w:val="0053020C"/>
    <w:rsid w:val="005345A9"/>
    <w:rsid w:val="005358E2"/>
    <w:rsid w:val="00537B4E"/>
    <w:rsid w:val="005430C0"/>
    <w:rsid w:val="005459CA"/>
    <w:rsid w:val="00545CBB"/>
    <w:rsid w:val="00553CE1"/>
    <w:rsid w:val="005546CB"/>
    <w:rsid w:val="00554B83"/>
    <w:rsid w:val="00557739"/>
    <w:rsid w:val="0056117E"/>
    <w:rsid w:val="00563A4C"/>
    <w:rsid w:val="00571967"/>
    <w:rsid w:val="00571A18"/>
    <w:rsid w:val="005739E7"/>
    <w:rsid w:val="00573A22"/>
    <w:rsid w:val="00580F35"/>
    <w:rsid w:val="00583869"/>
    <w:rsid w:val="0058393F"/>
    <w:rsid w:val="00584BC1"/>
    <w:rsid w:val="005906D6"/>
    <w:rsid w:val="005973F2"/>
    <w:rsid w:val="0059779C"/>
    <w:rsid w:val="005A2B5B"/>
    <w:rsid w:val="005A48A5"/>
    <w:rsid w:val="005A5B89"/>
    <w:rsid w:val="005A6C91"/>
    <w:rsid w:val="005B1125"/>
    <w:rsid w:val="005B1A88"/>
    <w:rsid w:val="005B6C50"/>
    <w:rsid w:val="005B722C"/>
    <w:rsid w:val="005C339A"/>
    <w:rsid w:val="005C4EBB"/>
    <w:rsid w:val="005C5DFB"/>
    <w:rsid w:val="005D28C3"/>
    <w:rsid w:val="005D3196"/>
    <w:rsid w:val="005D39D1"/>
    <w:rsid w:val="005D3CE7"/>
    <w:rsid w:val="005D612F"/>
    <w:rsid w:val="005E291C"/>
    <w:rsid w:val="005E54C4"/>
    <w:rsid w:val="005E716E"/>
    <w:rsid w:val="005E7BAA"/>
    <w:rsid w:val="005F090B"/>
    <w:rsid w:val="005F1B96"/>
    <w:rsid w:val="005F3E33"/>
    <w:rsid w:val="005F419C"/>
    <w:rsid w:val="006029E3"/>
    <w:rsid w:val="00603354"/>
    <w:rsid w:val="0060335F"/>
    <w:rsid w:val="006056DE"/>
    <w:rsid w:val="00605D45"/>
    <w:rsid w:val="0060667E"/>
    <w:rsid w:val="006067FB"/>
    <w:rsid w:val="00606F23"/>
    <w:rsid w:val="00610855"/>
    <w:rsid w:val="00611E2B"/>
    <w:rsid w:val="0061264E"/>
    <w:rsid w:val="00613C68"/>
    <w:rsid w:val="00613CDC"/>
    <w:rsid w:val="0061482C"/>
    <w:rsid w:val="006165BD"/>
    <w:rsid w:val="00622AEA"/>
    <w:rsid w:val="00623B1F"/>
    <w:rsid w:val="00625220"/>
    <w:rsid w:val="00627694"/>
    <w:rsid w:val="00630245"/>
    <w:rsid w:val="006304D3"/>
    <w:rsid w:val="00630D5F"/>
    <w:rsid w:val="00631119"/>
    <w:rsid w:val="006337FF"/>
    <w:rsid w:val="00634779"/>
    <w:rsid w:val="006348B0"/>
    <w:rsid w:val="00634DCD"/>
    <w:rsid w:val="0063639B"/>
    <w:rsid w:val="00637C84"/>
    <w:rsid w:val="00640E1D"/>
    <w:rsid w:val="006421B0"/>
    <w:rsid w:val="006503CB"/>
    <w:rsid w:val="006532FD"/>
    <w:rsid w:val="006534B1"/>
    <w:rsid w:val="00654D46"/>
    <w:rsid w:val="0066095F"/>
    <w:rsid w:val="00661B31"/>
    <w:rsid w:val="00665D8A"/>
    <w:rsid w:val="00665F43"/>
    <w:rsid w:val="0066717C"/>
    <w:rsid w:val="00667651"/>
    <w:rsid w:val="006708AD"/>
    <w:rsid w:val="00671FD5"/>
    <w:rsid w:val="006731FC"/>
    <w:rsid w:val="006770A3"/>
    <w:rsid w:val="00677797"/>
    <w:rsid w:val="00683FD8"/>
    <w:rsid w:val="00690E04"/>
    <w:rsid w:val="00692B32"/>
    <w:rsid w:val="006962B9"/>
    <w:rsid w:val="006A0066"/>
    <w:rsid w:val="006A2CEC"/>
    <w:rsid w:val="006A4209"/>
    <w:rsid w:val="006A5173"/>
    <w:rsid w:val="006A7D0F"/>
    <w:rsid w:val="006B1347"/>
    <w:rsid w:val="006B49F5"/>
    <w:rsid w:val="006B52CA"/>
    <w:rsid w:val="006B6E40"/>
    <w:rsid w:val="006D1F54"/>
    <w:rsid w:val="006D1F64"/>
    <w:rsid w:val="006D4165"/>
    <w:rsid w:val="006D6783"/>
    <w:rsid w:val="006E02D1"/>
    <w:rsid w:val="006E1B5D"/>
    <w:rsid w:val="006F48D1"/>
    <w:rsid w:val="006F6F6B"/>
    <w:rsid w:val="00700090"/>
    <w:rsid w:val="00701429"/>
    <w:rsid w:val="0070649B"/>
    <w:rsid w:val="00706603"/>
    <w:rsid w:val="00710540"/>
    <w:rsid w:val="00712CA1"/>
    <w:rsid w:val="00712E08"/>
    <w:rsid w:val="00714BB7"/>
    <w:rsid w:val="00721CBA"/>
    <w:rsid w:val="00722211"/>
    <w:rsid w:val="00723B70"/>
    <w:rsid w:val="00724366"/>
    <w:rsid w:val="00730A0E"/>
    <w:rsid w:val="007324B7"/>
    <w:rsid w:val="00732A03"/>
    <w:rsid w:val="00734115"/>
    <w:rsid w:val="0073434A"/>
    <w:rsid w:val="00735249"/>
    <w:rsid w:val="007355F4"/>
    <w:rsid w:val="00740200"/>
    <w:rsid w:val="00741D76"/>
    <w:rsid w:val="00745178"/>
    <w:rsid w:val="007475E8"/>
    <w:rsid w:val="00753F58"/>
    <w:rsid w:val="007574CE"/>
    <w:rsid w:val="00757E3B"/>
    <w:rsid w:val="00760D69"/>
    <w:rsid w:val="00761684"/>
    <w:rsid w:val="00762117"/>
    <w:rsid w:val="0076316E"/>
    <w:rsid w:val="00763510"/>
    <w:rsid w:val="00772340"/>
    <w:rsid w:val="00772CB4"/>
    <w:rsid w:val="007756E1"/>
    <w:rsid w:val="007839A3"/>
    <w:rsid w:val="0078548A"/>
    <w:rsid w:val="00790736"/>
    <w:rsid w:val="0079209D"/>
    <w:rsid w:val="0079252D"/>
    <w:rsid w:val="007941E7"/>
    <w:rsid w:val="00797B2F"/>
    <w:rsid w:val="00797D3B"/>
    <w:rsid w:val="007A0EC6"/>
    <w:rsid w:val="007A1EF9"/>
    <w:rsid w:val="007A2534"/>
    <w:rsid w:val="007A3999"/>
    <w:rsid w:val="007A4033"/>
    <w:rsid w:val="007A4DBC"/>
    <w:rsid w:val="007A5326"/>
    <w:rsid w:val="007A6EBF"/>
    <w:rsid w:val="007B08AC"/>
    <w:rsid w:val="007B1A31"/>
    <w:rsid w:val="007B274E"/>
    <w:rsid w:val="007B45D0"/>
    <w:rsid w:val="007B4E3A"/>
    <w:rsid w:val="007B5650"/>
    <w:rsid w:val="007C054D"/>
    <w:rsid w:val="007C31DE"/>
    <w:rsid w:val="007C3EBC"/>
    <w:rsid w:val="007C51FF"/>
    <w:rsid w:val="007C55A9"/>
    <w:rsid w:val="007C6927"/>
    <w:rsid w:val="007C7EEA"/>
    <w:rsid w:val="007D306A"/>
    <w:rsid w:val="007D44D8"/>
    <w:rsid w:val="007D55BB"/>
    <w:rsid w:val="007D5887"/>
    <w:rsid w:val="007E124C"/>
    <w:rsid w:val="007E2C2A"/>
    <w:rsid w:val="007E3E3E"/>
    <w:rsid w:val="007E5197"/>
    <w:rsid w:val="007E6769"/>
    <w:rsid w:val="007F0260"/>
    <w:rsid w:val="007F2A7A"/>
    <w:rsid w:val="007F4AE5"/>
    <w:rsid w:val="00804AEB"/>
    <w:rsid w:val="00804F00"/>
    <w:rsid w:val="00805C12"/>
    <w:rsid w:val="008064B8"/>
    <w:rsid w:val="00807AF5"/>
    <w:rsid w:val="00811B84"/>
    <w:rsid w:val="008222D7"/>
    <w:rsid w:val="00825520"/>
    <w:rsid w:val="008267A8"/>
    <w:rsid w:val="00827F4C"/>
    <w:rsid w:val="008318D5"/>
    <w:rsid w:val="00840130"/>
    <w:rsid w:val="00843D5C"/>
    <w:rsid w:val="00851300"/>
    <w:rsid w:val="008514DC"/>
    <w:rsid w:val="00855BBA"/>
    <w:rsid w:val="008576A9"/>
    <w:rsid w:val="00857B86"/>
    <w:rsid w:val="00862E1C"/>
    <w:rsid w:val="00864AB8"/>
    <w:rsid w:val="00864E27"/>
    <w:rsid w:val="0086504F"/>
    <w:rsid w:val="00867755"/>
    <w:rsid w:val="0088146E"/>
    <w:rsid w:val="00883497"/>
    <w:rsid w:val="0088509A"/>
    <w:rsid w:val="008866DE"/>
    <w:rsid w:val="00890866"/>
    <w:rsid w:val="0089102D"/>
    <w:rsid w:val="00892B86"/>
    <w:rsid w:val="00894FA3"/>
    <w:rsid w:val="008A1963"/>
    <w:rsid w:val="008A2DD5"/>
    <w:rsid w:val="008A33F4"/>
    <w:rsid w:val="008A3495"/>
    <w:rsid w:val="008A480D"/>
    <w:rsid w:val="008A4AD5"/>
    <w:rsid w:val="008A6BBF"/>
    <w:rsid w:val="008A6FB4"/>
    <w:rsid w:val="008A7A85"/>
    <w:rsid w:val="008B33CD"/>
    <w:rsid w:val="008B3838"/>
    <w:rsid w:val="008B7859"/>
    <w:rsid w:val="008C0737"/>
    <w:rsid w:val="008C32EC"/>
    <w:rsid w:val="008C7E3C"/>
    <w:rsid w:val="008D41EF"/>
    <w:rsid w:val="008D5318"/>
    <w:rsid w:val="008D6284"/>
    <w:rsid w:val="008E0062"/>
    <w:rsid w:val="008E065E"/>
    <w:rsid w:val="008F25C7"/>
    <w:rsid w:val="008F56DE"/>
    <w:rsid w:val="008F68D4"/>
    <w:rsid w:val="008F7F27"/>
    <w:rsid w:val="00900587"/>
    <w:rsid w:val="009013AD"/>
    <w:rsid w:val="00901FF9"/>
    <w:rsid w:val="00905792"/>
    <w:rsid w:val="00906C64"/>
    <w:rsid w:val="00907859"/>
    <w:rsid w:val="009079B8"/>
    <w:rsid w:val="00913019"/>
    <w:rsid w:val="00913293"/>
    <w:rsid w:val="00922F2E"/>
    <w:rsid w:val="00923222"/>
    <w:rsid w:val="00930F5B"/>
    <w:rsid w:val="00930FCC"/>
    <w:rsid w:val="00932221"/>
    <w:rsid w:val="0093311C"/>
    <w:rsid w:val="0093635C"/>
    <w:rsid w:val="00944C65"/>
    <w:rsid w:val="009463E8"/>
    <w:rsid w:val="00951B2E"/>
    <w:rsid w:val="009532CB"/>
    <w:rsid w:val="009609F5"/>
    <w:rsid w:val="009653ED"/>
    <w:rsid w:val="009752E9"/>
    <w:rsid w:val="0097760C"/>
    <w:rsid w:val="0098717D"/>
    <w:rsid w:val="009876C0"/>
    <w:rsid w:val="0099288B"/>
    <w:rsid w:val="0099380E"/>
    <w:rsid w:val="00994CB4"/>
    <w:rsid w:val="009A281C"/>
    <w:rsid w:val="009A6E4F"/>
    <w:rsid w:val="009A7E45"/>
    <w:rsid w:val="009B1F48"/>
    <w:rsid w:val="009B37C6"/>
    <w:rsid w:val="009B501B"/>
    <w:rsid w:val="009C0DDC"/>
    <w:rsid w:val="009C34E7"/>
    <w:rsid w:val="009E0487"/>
    <w:rsid w:val="009E3B46"/>
    <w:rsid w:val="009E600E"/>
    <w:rsid w:val="009E68D9"/>
    <w:rsid w:val="009E7347"/>
    <w:rsid w:val="009F04CC"/>
    <w:rsid w:val="009F2FA5"/>
    <w:rsid w:val="009F36F2"/>
    <w:rsid w:val="009F476A"/>
    <w:rsid w:val="009F6143"/>
    <w:rsid w:val="00A1356D"/>
    <w:rsid w:val="00A138DB"/>
    <w:rsid w:val="00A147C4"/>
    <w:rsid w:val="00A175F4"/>
    <w:rsid w:val="00A177AA"/>
    <w:rsid w:val="00A252F7"/>
    <w:rsid w:val="00A25E9E"/>
    <w:rsid w:val="00A26C1D"/>
    <w:rsid w:val="00A30BD1"/>
    <w:rsid w:val="00A3366A"/>
    <w:rsid w:val="00A36E7B"/>
    <w:rsid w:val="00A45CAE"/>
    <w:rsid w:val="00A4760B"/>
    <w:rsid w:val="00A51753"/>
    <w:rsid w:val="00A5221B"/>
    <w:rsid w:val="00A5627C"/>
    <w:rsid w:val="00A56A40"/>
    <w:rsid w:val="00A57EC7"/>
    <w:rsid w:val="00A6080B"/>
    <w:rsid w:val="00A62236"/>
    <w:rsid w:val="00A62832"/>
    <w:rsid w:val="00A6502A"/>
    <w:rsid w:val="00A660C2"/>
    <w:rsid w:val="00A67617"/>
    <w:rsid w:val="00A700D6"/>
    <w:rsid w:val="00A702F4"/>
    <w:rsid w:val="00A71986"/>
    <w:rsid w:val="00A744A3"/>
    <w:rsid w:val="00A768DC"/>
    <w:rsid w:val="00A8193A"/>
    <w:rsid w:val="00A83B64"/>
    <w:rsid w:val="00A96249"/>
    <w:rsid w:val="00A9744F"/>
    <w:rsid w:val="00AA0823"/>
    <w:rsid w:val="00AA0919"/>
    <w:rsid w:val="00AA165F"/>
    <w:rsid w:val="00AA23E3"/>
    <w:rsid w:val="00AA3AD6"/>
    <w:rsid w:val="00AA48CA"/>
    <w:rsid w:val="00AB2551"/>
    <w:rsid w:val="00AB27B1"/>
    <w:rsid w:val="00AB29F9"/>
    <w:rsid w:val="00AB3319"/>
    <w:rsid w:val="00AB3DB8"/>
    <w:rsid w:val="00AB5FF7"/>
    <w:rsid w:val="00AC2D54"/>
    <w:rsid w:val="00AC4543"/>
    <w:rsid w:val="00AC4798"/>
    <w:rsid w:val="00AC6107"/>
    <w:rsid w:val="00AC6415"/>
    <w:rsid w:val="00AC6810"/>
    <w:rsid w:val="00AD6C75"/>
    <w:rsid w:val="00AE114D"/>
    <w:rsid w:val="00AE4B81"/>
    <w:rsid w:val="00AF19B9"/>
    <w:rsid w:val="00AF245F"/>
    <w:rsid w:val="00AF2EB3"/>
    <w:rsid w:val="00AF6FA7"/>
    <w:rsid w:val="00AF798D"/>
    <w:rsid w:val="00B02B8F"/>
    <w:rsid w:val="00B0503E"/>
    <w:rsid w:val="00B05914"/>
    <w:rsid w:val="00B05BC6"/>
    <w:rsid w:val="00B05DC3"/>
    <w:rsid w:val="00B10971"/>
    <w:rsid w:val="00B110FC"/>
    <w:rsid w:val="00B12B7A"/>
    <w:rsid w:val="00B14BB5"/>
    <w:rsid w:val="00B153E6"/>
    <w:rsid w:val="00B17038"/>
    <w:rsid w:val="00B17ED4"/>
    <w:rsid w:val="00B220E0"/>
    <w:rsid w:val="00B27053"/>
    <w:rsid w:val="00B2732F"/>
    <w:rsid w:val="00B30E5C"/>
    <w:rsid w:val="00B31004"/>
    <w:rsid w:val="00B31699"/>
    <w:rsid w:val="00B36FA0"/>
    <w:rsid w:val="00B37F9F"/>
    <w:rsid w:val="00B6235D"/>
    <w:rsid w:val="00B64D72"/>
    <w:rsid w:val="00B6510F"/>
    <w:rsid w:val="00B67767"/>
    <w:rsid w:val="00B70CE9"/>
    <w:rsid w:val="00B74B8C"/>
    <w:rsid w:val="00B76333"/>
    <w:rsid w:val="00B77A03"/>
    <w:rsid w:val="00B77A17"/>
    <w:rsid w:val="00B834B8"/>
    <w:rsid w:val="00B83901"/>
    <w:rsid w:val="00B839A1"/>
    <w:rsid w:val="00B83EE7"/>
    <w:rsid w:val="00B845AA"/>
    <w:rsid w:val="00B86A8F"/>
    <w:rsid w:val="00B86B98"/>
    <w:rsid w:val="00B86EB3"/>
    <w:rsid w:val="00B876ED"/>
    <w:rsid w:val="00B907BC"/>
    <w:rsid w:val="00B91F07"/>
    <w:rsid w:val="00B948AE"/>
    <w:rsid w:val="00B96102"/>
    <w:rsid w:val="00B97E5B"/>
    <w:rsid w:val="00BA184C"/>
    <w:rsid w:val="00BA2978"/>
    <w:rsid w:val="00BA3210"/>
    <w:rsid w:val="00BA3784"/>
    <w:rsid w:val="00BA3C37"/>
    <w:rsid w:val="00BA6EEA"/>
    <w:rsid w:val="00BB0348"/>
    <w:rsid w:val="00BB24C0"/>
    <w:rsid w:val="00BB4A7B"/>
    <w:rsid w:val="00BB5692"/>
    <w:rsid w:val="00BB5EB6"/>
    <w:rsid w:val="00BB7230"/>
    <w:rsid w:val="00BC335E"/>
    <w:rsid w:val="00BC49DA"/>
    <w:rsid w:val="00BC4B6F"/>
    <w:rsid w:val="00BC6AD2"/>
    <w:rsid w:val="00BC7880"/>
    <w:rsid w:val="00BD2C61"/>
    <w:rsid w:val="00BD5BE8"/>
    <w:rsid w:val="00BD740D"/>
    <w:rsid w:val="00BD7674"/>
    <w:rsid w:val="00BE1FCE"/>
    <w:rsid w:val="00BE6AAB"/>
    <w:rsid w:val="00BE6AE8"/>
    <w:rsid w:val="00BF0286"/>
    <w:rsid w:val="00BF1614"/>
    <w:rsid w:val="00BF1669"/>
    <w:rsid w:val="00BF1B9D"/>
    <w:rsid w:val="00BF1DD6"/>
    <w:rsid w:val="00BF37C4"/>
    <w:rsid w:val="00BF5038"/>
    <w:rsid w:val="00BF524F"/>
    <w:rsid w:val="00C0028F"/>
    <w:rsid w:val="00C016A6"/>
    <w:rsid w:val="00C01E01"/>
    <w:rsid w:val="00C022EE"/>
    <w:rsid w:val="00C0304C"/>
    <w:rsid w:val="00C068B2"/>
    <w:rsid w:val="00C1043F"/>
    <w:rsid w:val="00C10E90"/>
    <w:rsid w:val="00C120D2"/>
    <w:rsid w:val="00C20574"/>
    <w:rsid w:val="00C224A9"/>
    <w:rsid w:val="00C22686"/>
    <w:rsid w:val="00C250E2"/>
    <w:rsid w:val="00C311FC"/>
    <w:rsid w:val="00C315C3"/>
    <w:rsid w:val="00C31D13"/>
    <w:rsid w:val="00C36522"/>
    <w:rsid w:val="00C41CB3"/>
    <w:rsid w:val="00C4698D"/>
    <w:rsid w:val="00C509EC"/>
    <w:rsid w:val="00C52A85"/>
    <w:rsid w:val="00C669CC"/>
    <w:rsid w:val="00C70FB2"/>
    <w:rsid w:val="00C7418D"/>
    <w:rsid w:val="00C75FFD"/>
    <w:rsid w:val="00C8757B"/>
    <w:rsid w:val="00C90007"/>
    <w:rsid w:val="00C92BA5"/>
    <w:rsid w:val="00CA2FCB"/>
    <w:rsid w:val="00CA428E"/>
    <w:rsid w:val="00CB0664"/>
    <w:rsid w:val="00CB105F"/>
    <w:rsid w:val="00CB5E0B"/>
    <w:rsid w:val="00CC2C49"/>
    <w:rsid w:val="00CD0EE9"/>
    <w:rsid w:val="00CD2054"/>
    <w:rsid w:val="00CD2769"/>
    <w:rsid w:val="00CD4C3C"/>
    <w:rsid w:val="00CE2D11"/>
    <w:rsid w:val="00CE3E02"/>
    <w:rsid w:val="00CE64A2"/>
    <w:rsid w:val="00CE6EDD"/>
    <w:rsid w:val="00CE6EE8"/>
    <w:rsid w:val="00CF2EF5"/>
    <w:rsid w:val="00CF4C9E"/>
    <w:rsid w:val="00CF5418"/>
    <w:rsid w:val="00D00760"/>
    <w:rsid w:val="00D0090D"/>
    <w:rsid w:val="00D01879"/>
    <w:rsid w:val="00D01C40"/>
    <w:rsid w:val="00D04FCA"/>
    <w:rsid w:val="00D10DC5"/>
    <w:rsid w:val="00D11309"/>
    <w:rsid w:val="00D11B51"/>
    <w:rsid w:val="00D142A5"/>
    <w:rsid w:val="00D2288A"/>
    <w:rsid w:val="00D27024"/>
    <w:rsid w:val="00D27A22"/>
    <w:rsid w:val="00D30F47"/>
    <w:rsid w:val="00D429F3"/>
    <w:rsid w:val="00D439D5"/>
    <w:rsid w:val="00D45552"/>
    <w:rsid w:val="00D47C2C"/>
    <w:rsid w:val="00D507C4"/>
    <w:rsid w:val="00D6009B"/>
    <w:rsid w:val="00D6326E"/>
    <w:rsid w:val="00D64B46"/>
    <w:rsid w:val="00D65B63"/>
    <w:rsid w:val="00D731AD"/>
    <w:rsid w:val="00D761B4"/>
    <w:rsid w:val="00D76771"/>
    <w:rsid w:val="00D76854"/>
    <w:rsid w:val="00D76E33"/>
    <w:rsid w:val="00D80619"/>
    <w:rsid w:val="00D85731"/>
    <w:rsid w:val="00D86367"/>
    <w:rsid w:val="00D86622"/>
    <w:rsid w:val="00D868C6"/>
    <w:rsid w:val="00D870B2"/>
    <w:rsid w:val="00D874FB"/>
    <w:rsid w:val="00D87634"/>
    <w:rsid w:val="00D9436E"/>
    <w:rsid w:val="00D96437"/>
    <w:rsid w:val="00D96C6E"/>
    <w:rsid w:val="00DA3E4B"/>
    <w:rsid w:val="00DA7F4F"/>
    <w:rsid w:val="00DB09C3"/>
    <w:rsid w:val="00DB382F"/>
    <w:rsid w:val="00DB5A91"/>
    <w:rsid w:val="00DB6F04"/>
    <w:rsid w:val="00DB72CB"/>
    <w:rsid w:val="00DB7783"/>
    <w:rsid w:val="00DC03D6"/>
    <w:rsid w:val="00DC32DC"/>
    <w:rsid w:val="00DC58FE"/>
    <w:rsid w:val="00DC6B6D"/>
    <w:rsid w:val="00DD178F"/>
    <w:rsid w:val="00DD2A51"/>
    <w:rsid w:val="00DE049C"/>
    <w:rsid w:val="00DE1B51"/>
    <w:rsid w:val="00DE7D7B"/>
    <w:rsid w:val="00DF00F2"/>
    <w:rsid w:val="00DF0BEE"/>
    <w:rsid w:val="00DF2548"/>
    <w:rsid w:val="00DF6108"/>
    <w:rsid w:val="00DF71CD"/>
    <w:rsid w:val="00E00AF4"/>
    <w:rsid w:val="00E032FC"/>
    <w:rsid w:val="00E04A04"/>
    <w:rsid w:val="00E06865"/>
    <w:rsid w:val="00E10A03"/>
    <w:rsid w:val="00E1775D"/>
    <w:rsid w:val="00E17A85"/>
    <w:rsid w:val="00E21B8C"/>
    <w:rsid w:val="00E33F09"/>
    <w:rsid w:val="00E35FA2"/>
    <w:rsid w:val="00E36017"/>
    <w:rsid w:val="00E36360"/>
    <w:rsid w:val="00E36371"/>
    <w:rsid w:val="00E3648A"/>
    <w:rsid w:val="00E36725"/>
    <w:rsid w:val="00E36E8A"/>
    <w:rsid w:val="00E42021"/>
    <w:rsid w:val="00E42ACB"/>
    <w:rsid w:val="00E44647"/>
    <w:rsid w:val="00E47121"/>
    <w:rsid w:val="00E47474"/>
    <w:rsid w:val="00E50409"/>
    <w:rsid w:val="00E5217C"/>
    <w:rsid w:val="00E6027A"/>
    <w:rsid w:val="00E708C6"/>
    <w:rsid w:val="00E7208D"/>
    <w:rsid w:val="00E72D59"/>
    <w:rsid w:val="00E83400"/>
    <w:rsid w:val="00E83E06"/>
    <w:rsid w:val="00E8466B"/>
    <w:rsid w:val="00E90356"/>
    <w:rsid w:val="00E90F9A"/>
    <w:rsid w:val="00E913AC"/>
    <w:rsid w:val="00EA3CAE"/>
    <w:rsid w:val="00EB484D"/>
    <w:rsid w:val="00EB4C4A"/>
    <w:rsid w:val="00EB51EF"/>
    <w:rsid w:val="00EC03CE"/>
    <w:rsid w:val="00EC0BA5"/>
    <w:rsid w:val="00EC3F0F"/>
    <w:rsid w:val="00EC5DBC"/>
    <w:rsid w:val="00ED1F6F"/>
    <w:rsid w:val="00ED2B1D"/>
    <w:rsid w:val="00ED5830"/>
    <w:rsid w:val="00ED7815"/>
    <w:rsid w:val="00ED79E4"/>
    <w:rsid w:val="00EE3199"/>
    <w:rsid w:val="00EE530A"/>
    <w:rsid w:val="00EE69C1"/>
    <w:rsid w:val="00EF16DF"/>
    <w:rsid w:val="00EF4DBE"/>
    <w:rsid w:val="00EF79F6"/>
    <w:rsid w:val="00F01B1D"/>
    <w:rsid w:val="00F0297B"/>
    <w:rsid w:val="00F03F1C"/>
    <w:rsid w:val="00F07FA6"/>
    <w:rsid w:val="00F11E1A"/>
    <w:rsid w:val="00F128D5"/>
    <w:rsid w:val="00F15D65"/>
    <w:rsid w:val="00F20015"/>
    <w:rsid w:val="00F23B23"/>
    <w:rsid w:val="00F32721"/>
    <w:rsid w:val="00F329BD"/>
    <w:rsid w:val="00F33483"/>
    <w:rsid w:val="00F35DAD"/>
    <w:rsid w:val="00F42D52"/>
    <w:rsid w:val="00F44290"/>
    <w:rsid w:val="00F45259"/>
    <w:rsid w:val="00F56E8E"/>
    <w:rsid w:val="00F579FC"/>
    <w:rsid w:val="00F61833"/>
    <w:rsid w:val="00F67AAB"/>
    <w:rsid w:val="00F72443"/>
    <w:rsid w:val="00F73888"/>
    <w:rsid w:val="00F74974"/>
    <w:rsid w:val="00F75FC8"/>
    <w:rsid w:val="00F7665C"/>
    <w:rsid w:val="00F77335"/>
    <w:rsid w:val="00F8032A"/>
    <w:rsid w:val="00F80F17"/>
    <w:rsid w:val="00F8562E"/>
    <w:rsid w:val="00F95AF5"/>
    <w:rsid w:val="00F969CE"/>
    <w:rsid w:val="00F97B67"/>
    <w:rsid w:val="00F97D8F"/>
    <w:rsid w:val="00FA6DFD"/>
    <w:rsid w:val="00FA7351"/>
    <w:rsid w:val="00FA767B"/>
    <w:rsid w:val="00FA7EE7"/>
    <w:rsid w:val="00FB67FC"/>
    <w:rsid w:val="00FB7524"/>
    <w:rsid w:val="00FC0C4E"/>
    <w:rsid w:val="00FC5069"/>
    <w:rsid w:val="00FC731B"/>
    <w:rsid w:val="00FD6A2D"/>
    <w:rsid w:val="00FE2C2A"/>
    <w:rsid w:val="00FF4A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5844EB"/>
  <w15:chartTrackingRefBased/>
  <w15:docId w15:val="{6890E74D-46C0-4071-A262-304AFEDB1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rsid w:val="00D76E33"/>
    <w:pPr>
      <w:keepNext/>
      <w:pageBreakBefore/>
      <w:numPr>
        <w:numId w:val="1"/>
      </w:numPr>
      <w:spacing w:before="240" w:after="60"/>
      <w:outlineLvl w:val="0"/>
    </w:pPr>
    <w:rPr>
      <w:rFonts w:cs="Arial"/>
      <w:b/>
      <w:bCs/>
      <w:kern w:val="32"/>
      <w:sz w:val="36"/>
      <w:szCs w:val="32"/>
    </w:rPr>
  </w:style>
  <w:style w:type="paragraph" w:styleId="berschrift2">
    <w:name w:val="heading 2"/>
    <w:basedOn w:val="Standard"/>
    <w:next w:val="Standard"/>
    <w:qFormat/>
    <w:rsid w:val="00D76E33"/>
    <w:pPr>
      <w:keepNext/>
      <w:numPr>
        <w:ilvl w:val="1"/>
        <w:numId w:val="1"/>
      </w:numPr>
      <w:spacing w:before="240" w:after="60"/>
      <w:outlineLvl w:val="1"/>
    </w:pPr>
    <w:rPr>
      <w:rFonts w:cs="Arial"/>
      <w:b/>
      <w:bCs/>
      <w:iCs/>
      <w:sz w:val="32"/>
      <w:szCs w:val="28"/>
    </w:rPr>
  </w:style>
  <w:style w:type="paragraph" w:styleId="berschrift3">
    <w:name w:val="heading 3"/>
    <w:basedOn w:val="Standard"/>
    <w:next w:val="Standard"/>
    <w:qFormat/>
    <w:rsid w:val="00D76E33"/>
    <w:pPr>
      <w:keepNext/>
      <w:numPr>
        <w:ilvl w:val="2"/>
        <w:numId w:val="1"/>
      </w:numPr>
      <w:spacing w:before="240" w:after="60"/>
      <w:outlineLvl w:val="2"/>
    </w:pPr>
    <w:rPr>
      <w:rFonts w:cs="Arial"/>
      <w:b/>
      <w:bCs/>
      <w:sz w:val="30"/>
      <w:szCs w:val="26"/>
    </w:rPr>
  </w:style>
  <w:style w:type="paragraph" w:styleId="berschrift4">
    <w:name w:val="heading 4"/>
    <w:basedOn w:val="Standard"/>
    <w:next w:val="Standard"/>
    <w:qFormat/>
    <w:rsid w:val="00D76E33"/>
    <w:pPr>
      <w:keepNext/>
      <w:numPr>
        <w:ilvl w:val="3"/>
        <w:numId w:val="1"/>
      </w:numPr>
      <w:spacing w:before="240" w:after="60"/>
      <w:outlineLvl w:val="3"/>
    </w:pPr>
    <w:rPr>
      <w:b/>
      <w:bCs/>
      <w:sz w:val="28"/>
      <w:szCs w:val="28"/>
    </w:rPr>
  </w:style>
  <w:style w:type="paragraph" w:styleId="berschrift5">
    <w:name w:val="heading 5"/>
    <w:basedOn w:val="Standard"/>
    <w:next w:val="Standard"/>
    <w:qFormat/>
    <w:rsid w:val="00D76E33"/>
    <w:pPr>
      <w:numPr>
        <w:ilvl w:val="4"/>
        <w:numId w:val="1"/>
      </w:numPr>
      <w:spacing w:before="240" w:after="60"/>
      <w:outlineLvl w:val="4"/>
    </w:pPr>
    <w:rPr>
      <w:bCs/>
      <w:iCs/>
      <w:sz w:val="28"/>
      <w:szCs w:val="26"/>
    </w:rPr>
  </w:style>
  <w:style w:type="paragraph" w:styleId="berschrift6">
    <w:name w:val="heading 6"/>
    <w:basedOn w:val="Standard"/>
    <w:next w:val="Standard"/>
    <w:qFormat/>
    <w:rsid w:val="00D76E33"/>
    <w:pPr>
      <w:numPr>
        <w:ilvl w:val="5"/>
        <w:numId w:val="1"/>
      </w:numPr>
      <w:spacing w:before="240" w:after="60"/>
      <w:outlineLvl w:val="5"/>
    </w:pPr>
    <w:rPr>
      <w:b/>
      <w:bCs/>
      <w:sz w:val="26"/>
      <w:szCs w:val="22"/>
    </w:rPr>
  </w:style>
  <w:style w:type="paragraph" w:styleId="berschrift7">
    <w:name w:val="heading 7"/>
    <w:basedOn w:val="Standard"/>
    <w:next w:val="Standard"/>
    <w:qFormat/>
    <w:rsid w:val="00D76E33"/>
    <w:pPr>
      <w:numPr>
        <w:ilvl w:val="6"/>
        <w:numId w:val="1"/>
      </w:numPr>
      <w:spacing w:before="240" w:after="60"/>
      <w:outlineLvl w:val="6"/>
    </w:pPr>
    <w:rPr>
      <w:sz w:val="26"/>
    </w:rPr>
  </w:style>
  <w:style w:type="paragraph" w:styleId="berschrift8">
    <w:name w:val="heading 8"/>
    <w:basedOn w:val="Standard"/>
    <w:next w:val="Standard"/>
    <w:qFormat/>
    <w:rsid w:val="00D76E33"/>
    <w:pPr>
      <w:numPr>
        <w:ilvl w:val="7"/>
        <w:numId w:val="1"/>
      </w:numPr>
      <w:spacing w:before="240" w:after="60"/>
      <w:outlineLvl w:val="7"/>
    </w:pPr>
    <w:rPr>
      <w:b/>
      <w:iCs/>
    </w:rPr>
  </w:style>
  <w:style w:type="paragraph" w:styleId="berschrift9">
    <w:name w:val="heading 9"/>
    <w:basedOn w:val="Standard"/>
    <w:next w:val="Standard"/>
    <w:qFormat/>
    <w:rsid w:val="00D76E33"/>
    <w:pPr>
      <w:numPr>
        <w:ilvl w:val="8"/>
        <w:numId w:val="1"/>
      </w:num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semiHidden/>
    <w:rsid w:val="00404594"/>
    <w:pPr>
      <w:shd w:val="clear" w:color="auto" w:fill="000080"/>
    </w:pPr>
    <w:rPr>
      <w:rFonts w:ascii="Tahoma" w:hAnsi="Tahoma" w:cs="Tahoma"/>
      <w:sz w:val="20"/>
      <w:szCs w:val="20"/>
    </w:rPr>
  </w:style>
  <w:style w:type="paragraph" w:customStyle="1" w:styleId="Aufzhlungszeichen1">
    <w:name w:val="Aufzählungszeichen1"/>
    <w:basedOn w:val="Standard"/>
    <w:rsid w:val="00404594"/>
    <w:pPr>
      <w:numPr>
        <w:numId w:val="3"/>
      </w:numPr>
      <w:suppressAutoHyphens/>
    </w:pPr>
    <w:rPr>
      <w:lang w:eastAsia="ar-SA"/>
    </w:rPr>
  </w:style>
  <w:style w:type="paragraph" w:customStyle="1" w:styleId="Nummerierung">
    <w:name w:val="Nummerierung"/>
    <w:basedOn w:val="Standard"/>
    <w:qFormat/>
    <w:rsid w:val="00250B60"/>
    <w:pPr>
      <w:numPr>
        <w:numId w:val="4"/>
      </w:numPr>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6064</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Daum</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Gernot Daum</dc:creator>
  <cp:keywords/>
  <cp:lastModifiedBy>Gernot Daum</cp:lastModifiedBy>
  <cp:revision>13</cp:revision>
  <dcterms:created xsi:type="dcterms:W3CDTF">2017-12-02T16:50:00Z</dcterms:created>
  <dcterms:modified xsi:type="dcterms:W3CDTF">2026-06-15T07:05:00Z</dcterms:modified>
</cp:coreProperties>
</file>